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66" w:rsidRPr="00920266" w:rsidRDefault="00920266" w:rsidP="00920266">
      <w:pPr>
        <w:shd w:val="clear" w:color="auto" w:fill="FFFFFF"/>
        <w:spacing w:before="100" w:beforeAutospacing="1" w:after="100" w:afterAutospacing="1" w:line="240" w:lineRule="auto"/>
        <w:outlineLvl w:val="2"/>
        <w:rPr>
          <w:rFonts w:ascii="Arial" w:eastAsia="Times New Roman" w:hAnsi="Arial" w:cs="Arial"/>
          <w:b/>
          <w:bCs/>
          <w:color w:val="000000"/>
          <w:sz w:val="48"/>
          <w:szCs w:val="48"/>
          <w:lang w:eastAsia="cs-CZ"/>
        </w:rPr>
      </w:pPr>
      <w:r w:rsidRPr="00920266">
        <w:rPr>
          <w:rFonts w:ascii="Arial" w:eastAsia="Times New Roman" w:hAnsi="Arial" w:cs="Arial"/>
          <w:b/>
          <w:bCs/>
          <w:color w:val="000000"/>
          <w:sz w:val="48"/>
          <w:szCs w:val="48"/>
          <w:lang w:eastAsia="cs-CZ"/>
        </w:rPr>
        <w:t>1. Vstupní obřady</w:t>
      </w:r>
    </w:p>
    <w:p w:rsidR="00920266" w:rsidRDefault="00920266" w:rsidP="00920266">
      <w:pPr>
        <w:pStyle w:val="Nadpis4"/>
        <w:rPr>
          <w:color w:val="CC0000"/>
          <w:sz w:val="27"/>
          <w:szCs w:val="27"/>
        </w:rPr>
      </w:pPr>
      <w:r w:rsidRPr="00920266">
        <w:rPr>
          <w:rFonts w:ascii="Arial" w:eastAsia="Times New Roman" w:hAnsi="Arial" w:cs="Arial"/>
          <w:color w:val="3D3D3D"/>
          <w:sz w:val="26"/>
          <w:szCs w:val="26"/>
          <w:lang w:eastAsia="cs-CZ"/>
        </w:rPr>
        <w:br/>
      </w:r>
      <w:r>
        <w:rPr>
          <w:color w:val="CC0000"/>
          <w:sz w:val="27"/>
          <w:szCs w:val="27"/>
        </w:rPr>
        <w:t xml:space="preserve">Vstupní antifona – </w:t>
      </w:r>
      <w:proofErr w:type="spellStart"/>
      <w:r>
        <w:rPr>
          <w:color w:val="CC0000"/>
          <w:sz w:val="27"/>
          <w:szCs w:val="27"/>
        </w:rPr>
        <w:t>Žl</w:t>
      </w:r>
      <w:proofErr w:type="spellEnd"/>
      <w:r>
        <w:rPr>
          <w:color w:val="CC0000"/>
          <w:sz w:val="27"/>
          <w:szCs w:val="27"/>
        </w:rPr>
        <w:t xml:space="preserve"> 31,3-4</w:t>
      </w:r>
      <w:r>
        <w:rPr>
          <w:color w:val="CC0000"/>
          <w:sz w:val="27"/>
          <w:szCs w:val="27"/>
        </w:rPr>
        <w:t xml:space="preserve"> !!!! </w:t>
      </w:r>
      <w:r w:rsidRPr="00920266">
        <w:rPr>
          <w:b/>
          <w:color w:val="CC0000"/>
          <w:sz w:val="27"/>
          <w:szCs w:val="27"/>
        </w:rPr>
        <w:t xml:space="preserve">( čte </w:t>
      </w:r>
      <w:proofErr w:type="gramStart"/>
      <w:r w:rsidRPr="00920266">
        <w:rPr>
          <w:b/>
          <w:color w:val="CC0000"/>
          <w:sz w:val="27"/>
          <w:szCs w:val="27"/>
        </w:rPr>
        <w:t>se jen</w:t>
      </w:r>
      <w:proofErr w:type="gramEnd"/>
      <w:r w:rsidRPr="00920266">
        <w:rPr>
          <w:b/>
          <w:color w:val="CC0000"/>
          <w:sz w:val="27"/>
          <w:szCs w:val="27"/>
        </w:rPr>
        <w:t xml:space="preserve"> když se nezpívá)</w:t>
      </w:r>
      <w:r>
        <w:rPr>
          <w:b/>
          <w:color w:val="CC0000"/>
          <w:sz w:val="27"/>
          <w:szCs w:val="27"/>
        </w:rPr>
        <w:t>!!!!!</w:t>
      </w:r>
    </w:p>
    <w:p w:rsidR="00920266" w:rsidRDefault="00920266" w:rsidP="00920266">
      <w:pPr>
        <w:pStyle w:val="Normlnweb"/>
        <w:rPr>
          <w:color w:val="000000"/>
          <w:sz w:val="27"/>
          <w:szCs w:val="27"/>
        </w:rPr>
      </w:pPr>
      <w:r>
        <w:rPr>
          <w:color w:val="000000"/>
          <w:sz w:val="27"/>
          <w:szCs w:val="27"/>
        </w:rPr>
        <w:t>Popřej mi sluchu, Bože, rychle mě zachraň! Buď mi ochrannou skálou, opevněnou tvrzí k mé záchraně, vždyť ty jsi má skála a má tvrz, pro své jméno mě povedeš a budeš řídit.</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b/>
          <w:bCs/>
          <w:color w:val="000000"/>
          <w:sz w:val="26"/>
          <w:szCs w:val="26"/>
          <w:lang w:eastAsia="cs-CZ"/>
        </w:rPr>
        <w:t>Příchod a pozdrav</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i/>
          <w:iCs/>
          <w:color w:val="3D3D3D"/>
          <w:sz w:val="26"/>
          <w:szCs w:val="26"/>
          <w:lang w:eastAsia="cs-CZ"/>
        </w:rPr>
        <w:t>Při příchodu kněze se zpívá vstupní zpěv. Všichni se žehnají znamením kříže:</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Ve jménu Otce i Syna i Ducha svatého.</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L: Amen.</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Milost našeho Pána Ježíše Krista, láska Boží a společenství svatého Ducha ať je s vámi se všemi.</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L: I s tebou.</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b/>
          <w:bCs/>
          <w:color w:val="000000"/>
          <w:sz w:val="26"/>
          <w:szCs w:val="26"/>
          <w:lang w:eastAsia="cs-CZ"/>
        </w:rPr>
        <w:t>Uvedení do bohoslužby a úkon kajícnosti</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i/>
          <w:iCs/>
          <w:color w:val="3D3D3D"/>
          <w:sz w:val="26"/>
          <w:szCs w:val="26"/>
          <w:lang w:eastAsia="cs-CZ"/>
        </w:rPr>
        <w:t>Kněz nebo jiný přisluhující může několika slovy uvést věřící do slavení mše svaté. Kněz vyzve ke kajícnosti, např. těmito slovy:</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Dříve než uslyšíme Boží slovo a budeme slavit eucharistii, litujme svých hříchů.</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i/>
          <w:iCs/>
          <w:color w:val="3D3D3D"/>
          <w:sz w:val="26"/>
          <w:szCs w:val="26"/>
          <w:lang w:eastAsia="cs-CZ"/>
        </w:rPr>
        <w:t>Následuje chvíle ticha a úkon kajícnosti pokračuje některým z následujících způsobů:</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highlight w:val="yellow"/>
          <w:lang w:eastAsia="cs-CZ"/>
        </w:rPr>
        <w:t>1. způsob:</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L: Vyznávám se všemohoucímu Bohu a vám všem, že často hřeším myšlením, slovy i skutky a nekonám, co mám konat: bijí se v prsa a říkají: je to má vina, má veliká vina. Dále pak pokračují: Proto prosím Matku Boží, Pannu Marii, všechny anděly a svaté i vás, bratři a sestry, abyste se za mě u Boha přimlouvali.</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highlight w:val="yellow"/>
          <w:lang w:eastAsia="cs-CZ"/>
        </w:rPr>
        <w:t>2. způsob</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Smiluj se nad námi, Pane.</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lastRenderedPageBreak/>
        <w:t>L: Hřešili jsme proti tobě.</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Ukaž nám, Pane, své milosrdenství.</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L: A dej nám svou spásu.</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highlight w:val="yellow"/>
          <w:lang w:eastAsia="cs-CZ"/>
        </w:rPr>
        <w:t>3. způsob</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Byls poslán uzdravovat duše, Pane: Smiluj se nad námi.</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L: Pane, smiluj se nad námi.</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Přišel jsi pozvat hříšníky, Kriste: Smiluj se nad námi.</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L: Kriste, smiluj se nad námi.</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Sedíš po pravici Otcově a zastáváš se nás, Pane: Smiluj se nad námi.</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L. Pane, smiluj se nad námi.</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i/>
          <w:iCs/>
          <w:color w:val="3D3D3D"/>
          <w:sz w:val="26"/>
          <w:szCs w:val="26"/>
          <w:lang w:eastAsia="cs-CZ"/>
        </w:rPr>
        <w:t>Kněz úkon kajícnosti zakončí:</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Smiluj se nad námi, všemohoucí Bože, odpusť nám hříchy a doveď nás do života věčného.</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L: Amen.</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b/>
          <w:bCs/>
          <w:color w:val="000000"/>
          <w:sz w:val="26"/>
          <w:szCs w:val="26"/>
          <w:lang w:eastAsia="cs-CZ"/>
        </w:rPr>
        <w:t>Kyrie</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i/>
          <w:iCs/>
          <w:color w:val="3D3D3D"/>
          <w:sz w:val="26"/>
          <w:szCs w:val="26"/>
          <w:lang w:eastAsia="cs-CZ"/>
        </w:rPr>
        <w:t xml:space="preserve">Následuje volání Kyrie, </w:t>
      </w:r>
      <w:proofErr w:type="spellStart"/>
      <w:r w:rsidRPr="00920266">
        <w:rPr>
          <w:rFonts w:ascii="Arial" w:eastAsia="Times New Roman" w:hAnsi="Arial" w:cs="Arial"/>
          <w:i/>
          <w:iCs/>
          <w:color w:val="3D3D3D"/>
          <w:sz w:val="26"/>
          <w:szCs w:val="26"/>
          <w:lang w:eastAsia="cs-CZ"/>
        </w:rPr>
        <w:t>eleison</w:t>
      </w:r>
      <w:proofErr w:type="spellEnd"/>
      <w:r w:rsidRPr="00920266">
        <w:rPr>
          <w:rFonts w:ascii="Arial" w:eastAsia="Times New Roman" w:hAnsi="Arial" w:cs="Arial"/>
          <w:i/>
          <w:iCs/>
          <w:color w:val="3D3D3D"/>
          <w:sz w:val="26"/>
          <w:szCs w:val="26"/>
          <w:lang w:eastAsia="cs-CZ"/>
        </w:rPr>
        <w:t>, který se v některých případech vynechává.</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 xml:space="preserve">K: Kyrie, </w:t>
      </w:r>
      <w:proofErr w:type="spellStart"/>
      <w:r w:rsidRPr="00920266">
        <w:rPr>
          <w:rFonts w:ascii="Arial" w:eastAsia="Times New Roman" w:hAnsi="Arial" w:cs="Arial"/>
          <w:color w:val="3D3D3D"/>
          <w:sz w:val="26"/>
          <w:szCs w:val="26"/>
          <w:lang w:eastAsia="cs-CZ"/>
        </w:rPr>
        <w:t>eleison</w:t>
      </w:r>
      <w:proofErr w:type="spellEnd"/>
      <w:r w:rsidRPr="00920266">
        <w:rPr>
          <w:rFonts w:ascii="Arial" w:eastAsia="Times New Roman" w:hAnsi="Arial" w:cs="Arial"/>
          <w:color w:val="3D3D3D"/>
          <w:sz w:val="26"/>
          <w:szCs w:val="26"/>
          <w:lang w:eastAsia="cs-CZ"/>
        </w:rPr>
        <w:t xml:space="preserve">. L: Kyrie, </w:t>
      </w:r>
      <w:proofErr w:type="spellStart"/>
      <w:r w:rsidRPr="00920266">
        <w:rPr>
          <w:rFonts w:ascii="Arial" w:eastAsia="Times New Roman" w:hAnsi="Arial" w:cs="Arial"/>
          <w:color w:val="3D3D3D"/>
          <w:sz w:val="26"/>
          <w:szCs w:val="26"/>
          <w:lang w:eastAsia="cs-CZ"/>
        </w:rPr>
        <w:t>eleison</w:t>
      </w:r>
      <w:proofErr w:type="spellEnd"/>
      <w:r w:rsidRPr="00920266">
        <w:rPr>
          <w:rFonts w:ascii="Arial" w:eastAsia="Times New Roman" w:hAnsi="Arial" w:cs="Arial"/>
          <w:color w:val="3D3D3D"/>
          <w:sz w:val="26"/>
          <w:szCs w:val="26"/>
          <w:lang w:eastAsia="cs-CZ"/>
        </w:rPr>
        <w:t>.</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 xml:space="preserve">K: Christe, </w:t>
      </w:r>
      <w:proofErr w:type="spellStart"/>
      <w:r w:rsidRPr="00920266">
        <w:rPr>
          <w:rFonts w:ascii="Arial" w:eastAsia="Times New Roman" w:hAnsi="Arial" w:cs="Arial"/>
          <w:color w:val="3D3D3D"/>
          <w:sz w:val="26"/>
          <w:szCs w:val="26"/>
          <w:lang w:eastAsia="cs-CZ"/>
        </w:rPr>
        <w:t>eleison</w:t>
      </w:r>
      <w:proofErr w:type="spellEnd"/>
      <w:r w:rsidRPr="00920266">
        <w:rPr>
          <w:rFonts w:ascii="Arial" w:eastAsia="Times New Roman" w:hAnsi="Arial" w:cs="Arial"/>
          <w:color w:val="3D3D3D"/>
          <w:sz w:val="26"/>
          <w:szCs w:val="26"/>
          <w:lang w:eastAsia="cs-CZ"/>
        </w:rPr>
        <w:t xml:space="preserve">. L: Christe, </w:t>
      </w:r>
      <w:proofErr w:type="spellStart"/>
      <w:r w:rsidRPr="00920266">
        <w:rPr>
          <w:rFonts w:ascii="Arial" w:eastAsia="Times New Roman" w:hAnsi="Arial" w:cs="Arial"/>
          <w:color w:val="3D3D3D"/>
          <w:sz w:val="26"/>
          <w:szCs w:val="26"/>
          <w:lang w:eastAsia="cs-CZ"/>
        </w:rPr>
        <w:t>eleison</w:t>
      </w:r>
      <w:proofErr w:type="spellEnd"/>
      <w:r w:rsidRPr="00920266">
        <w:rPr>
          <w:rFonts w:ascii="Arial" w:eastAsia="Times New Roman" w:hAnsi="Arial" w:cs="Arial"/>
          <w:color w:val="3D3D3D"/>
          <w:sz w:val="26"/>
          <w:szCs w:val="26"/>
          <w:lang w:eastAsia="cs-CZ"/>
        </w:rPr>
        <w:t>.</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 xml:space="preserve">K: Kyrie, </w:t>
      </w:r>
      <w:proofErr w:type="spellStart"/>
      <w:r w:rsidRPr="00920266">
        <w:rPr>
          <w:rFonts w:ascii="Arial" w:eastAsia="Times New Roman" w:hAnsi="Arial" w:cs="Arial"/>
          <w:color w:val="3D3D3D"/>
          <w:sz w:val="26"/>
          <w:szCs w:val="26"/>
          <w:lang w:eastAsia="cs-CZ"/>
        </w:rPr>
        <w:t>eleison</w:t>
      </w:r>
      <w:proofErr w:type="spellEnd"/>
      <w:r w:rsidRPr="00920266">
        <w:rPr>
          <w:rFonts w:ascii="Arial" w:eastAsia="Times New Roman" w:hAnsi="Arial" w:cs="Arial"/>
          <w:color w:val="3D3D3D"/>
          <w:sz w:val="26"/>
          <w:szCs w:val="26"/>
          <w:lang w:eastAsia="cs-CZ"/>
        </w:rPr>
        <w:t xml:space="preserve">. L: Kyrie, </w:t>
      </w:r>
      <w:proofErr w:type="spellStart"/>
      <w:r w:rsidRPr="00920266">
        <w:rPr>
          <w:rFonts w:ascii="Arial" w:eastAsia="Times New Roman" w:hAnsi="Arial" w:cs="Arial"/>
          <w:color w:val="3D3D3D"/>
          <w:sz w:val="26"/>
          <w:szCs w:val="26"/>
          <w:lang w:eastAsia="cs-CZ"/>
        </w:rPr>
        <w:t>eleison</w:t>
      </w:r>
      <w:proofErr w:type="spellEnd"/>
      <w:r w:rsidRPr="00920266">
        <w:rPr>
          <w:rFonts w:ascii="Arial" w:eastAsia="Times New Roman" w:hAnsi="Arial" w:cs="Arial"/>
          <w:color w:val="3D3D3D"/>
          <w:sz w:val="26"/>
          <w:szCs w:val="26"/>
          <w:lang w:eastAsia="cs-CZ"/>
        </w:rPr>
        <w:t>.</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Nebo:</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Pane, smiluj se. L: Pane, smiluj se.</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Kriste, smiluj se. L: Kriste, smiluj se.</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K: Pane, smiluj se. L: Pane, smiluj se.</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b/>
          <w:bCs/>
          <w:color w:val="000000"/>
          <w:sz w:val="26"/>
          <w:szCs w:val="26"/>
          <w:lang w:eastAsia="cs-CZ"/>
        </w:rPr>
        <w:t>Sláva na výsostech Bohu</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i/>
          <w:iCs/>
          <w:color w:val="3D3D3D"/>
          <w:sz w:val="26"/>
          <w:szCs w:val="26"/>
          <w:lang w:eastAsia="cs-CZ"/>
        </w:rPr>
        <w:lastRenderedPageBreak/>
        <w:t>O nedělích (mimo dobu adventní a postní), o slavnostech, o svátcích a při význačných příležitostech následuje chvalozpěv Sláva na výsostech Bohu.</w:t>
      </w:r>
    </w:p>
    <w:p w:rsidR="00920266" w:rsidRPr="00920266" w:rsidRDefault="00920266" w:rsidP="00920266">
      <w:pPr>
        <w:shd w:val="clear" w:color="auto" w:fill="FFFFFF"/>
        <w:spacing w:after="100" w:afterAutospacing="1" w:line="240" w:lineRule="auto"/>
        <w:rPr>
          <w:rFonts w:ascii="Arial" w:eastAsia="Times New Roman" w:hAnsi="Arial" w:cs="Arial"/>
          <w:color w:val="3D3D3D"/>
          <w:sz w:val="26"/>
          <w:szCs w:val="26"/>
          <w:lang w:eastAsia="cs-CZ"/>
        </w:rPr>
      </w:pPr>
      <w:r w:rsidRPr="00920266">
        <w:rPr>
          <w:rFonts w:ascii="Arial" w:eastAsia="Times New Roman" w:hAnsi="Arial" w:cs="Arial"/>
          <w:color w:val="3D3D3D"/>
          <w:sz w:val="26"/>
          <w:szCs w:val="26"/>
          <w:lang w:eastAsia="cs-CZ"/>
        </w:rPr>
        <w:t>Sláva na výsostech Bohu a na zemi pokoj lidem dobré vůle. Chválíme tě. Velebíme tě. Klaníme se ti. Oslavujeme tě. Vzdáváme ti díky pro tvou velikou slávu. Pane a Bože, nebeský Králi, Bože, Otče všemohoucí. Pane, jednorozený Synu, Ježíši Kriste. Pane a Bože, Beránku Boží, Synu Otce. Ty, který snímáš hříchy světa, smiluj se nad námi; ty, který snímáš hříchy světa, přijmi naše prosby. Ty, který sedíš po pravici Otce, smiluj se nad námi. Neboť ty jediný jsi Svatý, ty jediný jsi Pán, ty jediný jsi Svrchovaný, Ježíši Kriste, se svatým Duchem ve slávě Boha Otce. Amen.</w:t>
      </w:r>
    </w:p>
    <w:p w:rsidR="00920266" w:rsidRDefault="00920266" w:rsidP="00920266">
      <w:pPr>
        <w:pStyle w:val="Normlnweb"/>
        <w:rPr>
          <w:color w:val="000000"/>
          <w:sz w:val="27"/>
          <w:szCs w:val="27"/>
        </w:rPr>
      </w:pPr>
      <w:r>
        <w:rPr>
          <w:color w:val="000000"/>
          <w:sz w:val="27"/>
          <w:szCs w:val="27"/>
        </w:rPr>
        <w:t> </w:t>
      </w:r>
    </w:p>
    <w:p w:rsidR="00920266" w:rsidRDefault="00920266" w:rsidP="00920266">
      <w:pPr>
        <w:pStyle w:val="Nadpis4"/>
        <w:rPr>
          <w:color w:val="CC0000"/>
          <w:sz w:val="27"/>
          <w:szCs w:val="27"/>
        </w:rPr>
      </w:pPr>
      <w:r>
        <w:rPr>
          <w:color w:val="CC0000"/>
          <w:sz w:val="27"/>
          <w:szCs w:val="27"/>
        </w:rPr>
        <w:t>Vstupní modlitba</w:t>
      </w:r>
    </w:p>
    <w:p w:rsidR="00920266" w:rsidRDefault="00920266" w:rsidP="00920266">
      <w:pPr>
        <w:pStyle w:val="Normlnweb"/>
        <w:rPr>
          <w:color w:val="000000"/>
          <w:sz w:val="27"/>
          <w:szCs w:val="27"/>
        </w:rPr>
      </w:pPr>
      <w:r>
        <w:rPr>
          <w:color w:val="000000"/>
          <w:sz w:val="27"/>
          <w:szCs w:val="27"/>
        </w:rPr>
        <w:t>Bože, ty přebýváš v těch, kdo mají čisté a upřímné srdce;</w:t>
      </w:r>
      <w:r>
        <w:rPr>
          <w:color w:val="000000"/>
          <w:sz w:val="27"/>
          <w:szCs w:val="27"/>
        </w:rPr>
        <w:br/>
        <w:t>dej nám svou milost, ať žijeme tak,</w:t>
      </w:r>
      <w:r>
        <w:rPr>
          <w:color w:val="000000"/>
          <w:sz w:val="27"/>
          <w:szCs w:val="27"/>
        </w:rPr>
        <w:br/>
        <w:t>abychom byli tvým důstojným příbytkem.</w:t>
      </w:r>
      <w:r>
        <w:rPr>
          <w:color w:val="000000"/>
          <w:sz w:val="27"/>
          <w:szCs w:val="27"/>
        </w:rPr>
        <w:br/>
        <w:t>Skrze tvého Syna ...</w:t>
      </w:r>
    </w:p>
    <w:p w:rsidR="00920266" w:rsidRPr="00920266" w:rsidRDefault="00920266" w:rsidP="00920266">
      <w:pPr>
        <w:spacing w:after="0" w:line="240" w:lineRule="auto"/>
        <w:rPr>
          <w:rFonts w:ascii="Times New Roman" w:eastAsia="Times New Roman" w:hAnsi="Times New Roman" w:cs="Times New Roman"/>
          <w:sz w:val="24"/>
          <w:szCs w:val="24"/>
          <w:lang w:eastAsia="cs-CZ"/>
        </w:rPr>
      </w:pPr>
      <w:r w:rsidRPr="00920266">
        <w:rPr>
          <w:rFonts w:ascii="Times New Roman" w:eastAsia="Times New Roman" w:hAnsi="Times New Roman" w:cs="Times New Roman"/>
          <w:sz w:val="24"/>
          <w:szCs w:val="24"/>
          <w:lang w:eastAsia="cs-CZ"/>
        </w:rPr>
        <w:pict>
          <v:rect id="_x0000_i1025" style="width:0;height:0" o:hrstd="t" o:hrnoshade="t" o:hr="t" fillcolor="#3d3d3d" stroked="f"/>
        </w:pict>
      </w:r>
    </w:p>
    <w:p w:rsidR="00920266" w:rsidRPr="00920266" w:rsidRDefault="00920266" w:rsidP="00920266">
      <w:pPr>
        <w:shd w:val="clear" w:color="auto" w:fill="FFFFFF"/>
        <w:spacing w:before="100" w:beforeAutospacing="1" w:after="100" w:afterAutospacing="1" w:line="240" w:lineRule="auto"/>
        <w:outlineLvl w:val="2"/>
        <w:rPr>
          <w:rFonts w:ascii="Arial" w:eastAsia="Times New Roman" w:hAnsi="Arial" w:cs="Arial"/>
          <w:b/>
          <w:bCs/>
          <w:color w:val="000000"/>
          <w:sz w:val="48"/>
          <w:szCs w:val="48"/>
          <w:lang w:eastAsia="cs-CZ"/>
        </w:rPr>
      </w:pPr>
      <w:r w:rsidRPr="00920266">
        <w:rPr>
          <w:rFonts w:ascii="Arial" w:eastAsia="Times New Roman" w:hAnsi="Arial" w:cs="Arial"/>
          <w:b/>
          <w:bCs/>
          <w:color w:val="000000"/>
          <w:sz w:val="48"/>
          <w:szCs w:val="48"/>
          <w:lang w:eastAsia="cs-CZ"/>
        </w:rPr>
        <w:t>2. Bohoslužba slova</w:t>
      </w:r>
    </w:p>
    <w:p w:rsidR="00920266" w:rsidRDefault="00920266" w:rsidP="00920266">
      <w:pPr>
        <w:pStyle w:val="Normlnweb"/>
        <w:rPr>
          <w:color w:val="000000"/>
          <w:sz w:val="27"/>
          <w:szCs w:val="27"/>
        </w:rPr>
      </w:pPr>
      <w:r>
        <w:rPr>
          <w:color w:val="000000"/>
          <w:sz w:val="27"/>
          <w:szCs w:val="27"/>
        </w:rPr>
        <w:t> </w:t>
      </w:r>
    </w:p>
    <w:p w:rsidR="00920266" w:rsidRDefault="00920266" w:rsidP="00920266">
      <w:pPr>
        <w:pStyle w:val="Nadpis4"/>
        <w:rPr>
          <w:color w:val="CC0000"/>
          <w:sz w:val="24"/>
          <w:szCs w:val="24"/>
        </w:rPr>
      </w:pPr>
      <w:r>
        <w:rPr>
          <w:color w:val="CC0000"/>
        </w:rPr>
        <w:t>1. čtení – Jak 1,12-18</w:t>
      </w:r>
    </w:p>
    <w:p w:rsidR="00920266" w:rsidRDefault="00920266" w:rsidP="00920266">
      <w:pPr>
        <w:pStyle w:val="Normlnweb"/>
        <w:rPr>
          <w:color w:val="000000"/>
          <w:sz w:val="27"/>
          <w:szCs w:val="27"/>
        </w:rPr>
      </w:pPr>
      <w:r>
        <w:rPr>
          <w:rStyle w:val="Zdraznn"/>
          <w:color w:val="000000"/>
          <w:sz w:val="27"/>
          <w:szCs w:val="27"/>
        </w:rPr>
        <w:t>Bůh sám nikoho nepokouší.</w:t>
      </w:r>
    </w:p>
    <w:p w:rsidR="00920266" w:rsidRDefault="00920266" w:rsidP="00920266">
      <w:pPr>
        <w:pStyle w:val="Normlnweb"/>
        <w:rPr>
          <w:color w:val="000000"/>
          <w:sz w:val="27"/>
          <w:szCs w:val="27"/>
        </w:rPr>
      </w:pPr>
      <w:r>
        <w:rPr>
          <w:color w:val="000000"/>
          <w:sz w:val="27"/>
          <w:szCs w:val="27"/>
        </w:rPr>
        <w:t>Čtení z listu svatého apoštola Jakuba.</w:t>
      </w:r>
    </w:p>
    <w:p w:rsidR="00920266" w:rsidRDefault="00920266" w:rsidP="00920266">
      <w:pPr>
        <w:pStyle w:val="Normlnweb"/>
        <w:rPr>
          <w:color w:val="000000"/>
          <w:sz w:val="27"/>
          <w:szCs w:val="27"/>
        </w:rPr>
      </w:pPr>
      <w:r>
        <w:rPr>
          <w:color w:val="000000"/>
          <w:sz w:val="27"/>
          <w:szCs w:val="27"/>
        </w:rPr>
        <w:t>Blaze muži, který ve zkouškách vydrží. Když se osvědčí, dostane za odměnu život, jak to (Pán) slíbil těm, kdo ho milují. Když je někdo pokoušen, ať neříká: „To mě pokouší Bůh!“ (Jako) je nemožné, aby byl Bůh pokoušen ke zlému, (tak ani) on sám nikoho nepokouší. Když je člověk pokoušen, vábí ho a svádí jeho vlastní žádostivost. Ta žádostivost pak počne a porodí hřích, a když je hřích spáchán, porodí smrt. Nedejte se klamat, moji milovaní bratři. Každý dobrý úděl, každý dokonalý dar přichází shora, sestupuje od Otce světel, u něhož není změna ani ztemnění, (jaké je působeno u hvězd) otáčením. On rozhodl, že nám dá život slovem pravdy, abychom byli (jako) prvotiny ze všeho, co stvořil.</w:t>
      </w:r>
    </w:p>
    <w:p w:rsidR="00920266" w:rsidRDefault="00920266" w:rsidP="00920266">
      <w:pPr>
        <w:pStyle w:val="Normlnweb"/>
        <w:rPr>
          <w:color w:val="000000"/>
          <w:sz w:val="27"/>
          <w:szCs w:val="27"/>
        </w:rPr>
      </w:pPr>
      <w:r>
        <w:rPr>
          <w:color w:val="000000"/>
          <w:sz w:val="27"/>
          <w:szCs w:val="27"/>
        </w:rPr>
        <w:t> </w:t>
      </w:r>
    </w:p>
    <w:p w:rsidR="00920266" w:rsidRDefault="00920266" w:rsidP="00920266">
      <w:pPr>
        <w:pStyle w:val="Nadpis4"/>
        <w:rPr>
          <w:color w:val="CC0000"/>
          <w:sz w:val="24"/>
          <w:szCs w:val="24"/>
        </w:rPr>
      </w:pPr>
      <w:proofErr w:type="spellStart"/>
      <w:r>
        <w:rPr>
          <w:color w:val="CC0000"/>
        </w:rPr>
        <w:lastRenderedPageBreak/>
        <w:t>Mezizpěv</w:t>
      </w:r>
      <w:proofErr w:type="spellEnd"/>
      <w:r>
        <w:rPr>
          <w:color w:val="CC0000"/>
        </w:rPr>
        <w:t xml:space="preserve"> – </w:t>
      </w:r>
      <w:proofErr w:type="spellStart"/>
      <w:r>
        <w:rPr>
          <w:color w:val="CC0000"/>
        </w:rPr>
        <w:t>Žl</w:t>
      </w:r>
      <w:proofErr w:type="spellEnd"/>
      <w:r>
        <w:rPr>
          <w:color w:val="CC0000"/>
        </w:rPr>
        <w:t xml:space="preserve"> 94,12-13a.14-15.18-19</w:t>
      </w:r>
    </w:p>
    <w:p w:rsidR="00920266" w:rsidRDefault="00920266" w:rsidP="00920266">
      <w:pPr>
        <w:pStyle w:val="Normlnweb"/>
        <w:rPr>
          <w:color w:val="000000"/>
          <w:sz w:val="27"/>
          <w:szCs w:val="27"/>
        </w:rPr>
      </w:pPr>
      <w:r>
        <w:rPr>
          <w:rStyle w:val="Zdraznn"/>
          <w:color w:val="000000"/>
          <w:sz w:val="27"/>
          <w:szCs w:val="27"/>
        </w:rPr>
        <w:t>Šťastný člověk, jehož vychováváš, Hospodine.</w:t>
      </w:r>
    </w:p>
    <w:p w:rsidR="00920266" w:rsidRDefault="00920266" w:rsidP="00920266">
      <w:pPr>
        <w:pStyle w:val="Normlnweb"/>
        <w:rPr>
          <w:color w:val="000000"/>
          <w:sz w:val="27"/>
          <w:szCs w:val="27"/>
        </w:rPr>
      </w:pPr>
      <w:r>
        <w:rPr>
          <w:color w:val="000000"/>
          <w:sz w:val="27"/>
          <w:szCs w:val="27"/>
        </w:rPr>
        <w:t>Šťastný člověk, jehož vychováváš, Hospodine,</w:t>
      </w:r>
      <w:r>
        <w:rPr>
          <w:color w:val="000000"/>
          <w:sz w:val="27"/>
          <w:szCs w:val="27"/>
        </w:rPr>
        <w:br/>
        <w:t>a ve svém zákoně vyučuješ,</w:t>
      </w:r>
      <w:r>
        <w:rPr>
          <w:color w:val="000000"/>
          <w:sz w:val="27"/>
          <w:szCs w:val="27"/>
        </w:rPr>
        <w:br/>
        <w:t>abys mu popřál klidu od zlých časů.</w:t>
      </w:r>
    </w:p>
    <w:p w:rsidR="00920266" w:rsidRDefault="00920266" w:rsidP="00920266">
      <w:pPr>
        <w:pStyle w:val="Normlnweb"/>
        <w:rPr>
          <w:color w:val="000000"/>
          <w:sz w:val="27"/>
          <w:szCs w:val="27"/>
        </w:rPr>
      </w:pPr>
      <w:r>
        <w:rPr>
          <w:color w:val="000000"/>
          <w:sz w:val="27"/>
          <w:szCs w:val="27"/>
        </w:rPr>
        <w:t>Neboť nezavrhne Hospodin svůj národ</w:t>
      </w:r>
      <w:r>
        <w:rPr>
          <w:color w:val="000000"/>
          <w:sz w:val="27"/>
          <w:szCs w:val="27"/>
        </w:rPr>
        <w:br/>
        <w:t>a své dědictví neopustí.</w:t>
      </w:r>
      <w:r>
        <w:rPr>
          <w:color w:val="000000"/>
          <w:sz w:val="27"/>
          <w:szCs w:val="27"/>
        </w:rPr>
        <w:br/>
        <w:t>Ale právo se vrátí ke spravedlnosti,</w:t>
      </w:r>
      <w:r>
        <w:rPr>
          <w:color w:val="000000"/>
          <w:sz w:val="27"/>
          <w:szCs w:val="27"/>
        </w:rPr>
        <w:br/>
        <w:t>následovat ji budou všichni upřímného srdce.</w:t>
      </w:r>
    </w:p>
    <w:p w:rsidR="00920266" w:rsidRDefault="00920266" w:rsidP="00920266">
      <w:pPr>
        <w:pStyle w:val="Normlnweb"/>
        <w:rPr>
          <w:color w:val="000000"/>
          <w:sz w:val="27"/>
          <w:szCs w:val="27"/>
        </w:rPr>
      </w:pPr>
      <w:r>
        <w:rPr>
          <w:color w:val="000000"/>
          <w:sz w:val="27"/>
          <w:szCs w:val="27"/>
        </w:rPr>
        <w:t>Jen si pomyslím: „Má noha je vratká“,</w:t>
      </w:r>
      <w:r>
        <w:rPr>
          <w:color w:val="000000"/>
          <w:sz w:val="27"/>
          <w:szCs w:val="27"/>
        </w:rPr>
        <w:br/>
        <w:t>už mě podpírá, Hospodine, tvá milost.</w:t>
      </w:r>
      <w:r>
        <w:rPr>
          <w:color w:val="000000"/>
          <w:sz w:val="27"/>
          <w:szCs w:val="27"/>
        </w:rPr>
        <w:br/>
        <w:t>Když se mi v nitru rozmnoží starosti,</w:t>
      </w:r>
      <w:r>
        <w:rPr>
          <w:color w:val="000000"/>
          <w:sz w:val="27"/>
          <w:szCs w:val="27"/>
        </w:rPr>
        <w:br/>
        <w:t>tvá útěcha vzpruží mou duši.</w:t>
      </w:r>
    </w:p>
    <w:p w:rsidR="00920266" w:rsidRDefault="00920266" w:rsidP="00920266">
      <w:pPr>
        <w:pStyle w:val="Nadpis4"/>
        <w:rPr>
          <w:color w:val="CC0000"/>
          <w:sz w:val="27"/>
          <w:szCs w:val="27"/>
        </w:rPr>
      </w:pPr>
      <w:r>
        <w:rPr>
          <w:color w:val="CC0000"/>
          <w:sz w:val="27"/>
          <w:szCs w:val="27"/>
        </w:rPr>
        <w:t xml:space="preserve">2. čtení – 1 </w:t>
      </w:r>
      <w:proofErr w:type="spellStart"/>
      <w:r>
        <w:rPr>
          <w:color w:val="CC0000"/>
          <w:sz w:val="27"/>
          <w:szCs w:val="27"/>
        </w:rPr>
        <w:t>Kor</w:t>
      </w:r>
      <w:proofErr w:type="spellEnd"/>
      <w:r>
        <w:rPr>
          <w:color w:val="CC0000"/>
          <w:sz w:val="27"/>
          <w:szCs w:val="27"/>
        </w:rPr>
        <w:t xml:space="preserve"> 3,16-23</w:t>
      </w:r>
    </w:p>
    <w:p w:rsidR="00920266" w:rsidRDefault="00920266" w:rsidP="00920266">
      <w:pPr>
        <w:pStyle w:val="Normlnweb"/>
        <w:rPr>
          <w:color w:val="000000"/>
          <w:sz w:val="27"/>
          <w:szCs w:val="27"/>
        </w:rPr>
      </w:pPr>
      <w:r>
        <w:rPr>
          <w:rStyle w:val="Zdraznn"/>
          <w:color w:val="000000"/>
          <w:sz w:val="27"/>
          <w:szCs w:val="27"/>
        </w:rPr>
        <w:t>Všecko je vaše, vy však patříte Kristu a Kristus Bohu.</w:t>
      </w:r>
    </w:p>
    <w:p w:rsidR="00920266" w:rsidRDefault="00920266" w:rsidP="00920266">
      <w:pPr>
        <w:pStyle w:val="Normlnweb"/>
        <w:rPr>
          <w:color w:val="000000"/>
          <w:sz w:val="27"/>
          <w:szCs w:val="27"/>
        </w:rPr>
      </w:pPr>
      <w:r>
        <w:rPr>
          <w:color w:val="000000"/>
          <w:sz w:val="27"/>
          <w:szCs w:val="27"/>
        </w:rPr>
        <w:t>Čtení z prvního listu svatého apoštola Pavla Korinťanům.</w:t>
      </w:r>
    </w:p>
    <w:p w:rsidR="00920266" w:rsidRDefault="00920266" w:rsidP="00920266">
      <w:pPr>
        <w:pStyle w:val="Normlnweb"/>
        <w:rPr>
          <w:color w:val="000000"/>
          <w:sz w:val="27"/>
          <w:szCs w:val="27"/>
        </w:rPr>
      </w:pPr>
      <w:r>
        <w:rPr>
          <w:color w:val="000000"/>
          <w:sz w:val="27"/>
          <w:szCs w:val="27"/>
        </w:rPr>
        <w:t xml:space="preserve">Bratři! Nevíte, že jste Božím chrámem a že ve vás bydlí Boží Duch? Kdo by ničil Boží chrám, toho zničí Bůh. Neboť Boží chrám je svatý, a ten chrám jste vy! Ať se nikdo neklame! Domnívá-li se někdo z vás, že je moudrý, jak to chce tento svět, musí se napřed stát „pošetilým“. Jenom tak se stane moudrým. Moudrost totiž, jak ji chce tento svět, je v očích Božích pošetilost. Stojí přece v Písmě: `Bůh chytá moudré do jejich chytráctví', a dále: `Pán zná plány moudrých: nejsou k ničemu.' Proto ať se nikdo nechlubí lidmi. Všecko je přece vaše: Pavel, </w:t>
      </w:r>
      <w:proofErr w:type="spellStart"/>
      <w:r>
        <w:rPr>
          <w:color w:val="000000"/>
          <w:sz w:val="27"/>
          <w:szCs w:val="27"/>
        </w:rPr>
        <w:t>Apollos</w:t>
      </w:r>
      <w:proofErr w:type="spellEnd"/>
      <w:r>
        <w:rPr>
          <w:color w:val="000000"/>
          <w:sz w:val="27"/>
          <w:szCs w:val="27"/>
        </w:rPr>
        <w:t xml:space="preserve"> i Petr, svět, život i smrt, to, co už tady je, i to, co teprve přijde, všecko je vaše. Vy však patříte Kristu a Kristus Bohu.</w:t>
      </w:r>
    </w:p>
    <w:p w:rsidR="00920266" w:rsidRDefault="00920266" w:rsidP="00920266">
      <w:pPr>
        <w:pStyle w:val="Normlnweb"/>
        <w:rPr>
          <w:color w:val="000000"/>
          <w:sz w:val="27"/>
          <w:szCs w:val="27"/>
        </w:rPr>
      </w:pPr>
    </w:p>
    <w:p w:rsidR="00920266" w:rsidRDefault="00920266" w:rsidP="00920266">
      <w:pPr>
        <w:pStyle w:val="Normlnweb"/>
        <w:rPr>
          <w:color w:val="000000"/>
          <w:sz w:val="27"/>
          <w:szCs w:val="27"/>
        </w:rPr>
      </w:pPr>
      <w:r>
        <w:rPr>
          <w:color w:val="000000"/>
          <w:sz w:val="27"/>
          <w:szCs w:val="27"/>
        </w:rPr>
        <w:t> </w:t>
      </w:r>
    </w:p>
    <w:p w:rsidR="00920266" w:rsidRDefault="00920266" w:rsidP="00920266">
      <w:pPr>
        <w:pStyle w:val="Nadpis4"/>
        <w:rPr>
          <w:color w:val="CC0000"/>
          <w:sz w:val="27"/>
          <w:szCs w:val="27"/>
        </w:rPr>
      </w:pPr>
      <w:r>
        <w:rPr>
          <w:color w:val="CC0000"/>
          <w:sz w:val="27"/>
          <w:szCs w:val="27"/>
        </w:rPr>
        <w:t>Zpěv před evangeliem – Jan 14,23</w:t>
      </w:r>
    </w:p>
    <w:p w:rsidR="00920266" w:rsidRDefault="00920266" w:rsidP="00920266">
      <w:pPr>
        <w:pStyle w:val="Normlnweb"/>
        <w:rPr>
          <w:color w:val="000000"/>
          <w:sz w:val="27"/>
          <w:szCs w:val="27"/>
        </w:rPr>
      </w:pPr>
      <w:r>
        <w:rPr>
          <w:color w:val="000000"/>
          <w:sz w:val="27"/>
          <w:szCs w:val="27"/>
        </w:rPr>
        <w:t>Aleluja. Kdo mě miluje, bude zachovávat mé slovo, praví Pán, a můj Otec ho bude milovat a přijdeme k němu. Aleluja.</w:t>
      </w:r>
    </w:p>
    <w:p w:rsidR="00920266" w:rsidRDefault="00920266" w:rsidP="00920266">
      <w:pPr>
        <w:pStyle w:val="Normlnweb"/>
        <w:rPr>
          <w:color w:val="000000"/>
          <w:sz w:val="27"/>
          <w:szCs w:val="27"/>
        </w:rPr>
      </w:pPr>
      <w:r>
        <w:rPr>
          <w:color w:val="000000"/>
          <w:sz w:val="27"/>
          <w:szCs w:val="27"/>
        </w:rPr>
        <w:t> </w:t>
      </w:r>
    </w:p>
    <w:p w:rsidR="00920266" w:rsidRDefault="00920266" w:rsidP="00920266">
      <w:pPr>
        <w:pStyle w:val="Nadpis4"/>
        <w:rPr>
          <w:color w:val="CC0000"/>
          <w:sz w:val="27"/>
          <w:szCs w:val="27"/>
        </w:rPr>
      </w:pPr>
      <w:r>
        <w:rPr>
          <w:color w:val="CC0000"/>
          <w:sz w:val="27"/>
          <w:szCs w:val="27"/>
        </w:rPr>
        <w:lastRenderedPageBreak/>
        <w:t xml:space="preserve">Evangelium – </w:t>
      </w:r>
      <w:proofErr w:type="spellStart"/>
      <w:r>
        <w:rPr>
          <w:color w:val="CC0000"/>
          <w:sz w:val="27"/>
          <w:szCs w:val="27"/>
        </w:rPr>
        <w:t>Mk</w:t>
      </w:r>
      <w:proofErr w:type="spellEnd"/>
      <w:r>
        <w:rPr>
          <w:color w:val="CC0000"/>
          <w:sz w:val="27"/>
          <w:szCs w:val="27"/>
        </w:rPr>
        <w:t xml:space="preserve"> 8,14-21</w:t>
      </w:r>
    </w:p>
    <w:p w:rsidR="00920266" w:rsidRDefault="00920266" w:rsidP="00920266">
      <w:pPr>
        <w:pStyle w:val="Normlnweb"/>
        <w:rPr>
          <w:color w:val="000000"/>
          <w:sz w:val="27"/>
          <w:szCs w:val="27"/>
        </w:rPr>
      </w:pPr>
      <w:r>
        <w:rPr>
          <w:rStyle w:val="Zdraznn"/>
          <w:color w:val="000000"/>
          <w:sz w:val="27"/>
          <w:szCs w:val="27"/>
        </w:rPr>
        <w:t xml:space="preserve">Dejte si pozor a varujte se kvasu farizejského a kvasu </w:t>
      </w:r>
      <w:proofErr w:type="spellStart"/>
      <w:r>
        <w:rPr>
          <w:rStyle w:val="Zdraznn"/>
          <w:color w:val="000000"/>
          <w:sz w:val="27"/>
          <w:szCs w:val="27"/>
        </w:rPr>
        <w:t>herodovského</w:t>
      </w:r>
      <w:proofErr w:type="spellEnd"/>
      <w:r>
        <w:rPr>
          <w:rStyle w:val="Zdraznn"/>
          <w:color w:val="000000"/>
          <w:sz w:val="27"/>
          <w:szCs w:val="27"/>
        </w:rPr>
        <w:t>!</w:t>
      </w:r>
    </w:p>
    <w:p w:rsidR="00920266" w:rsidRDefault="00920266" w:rsidP="00920266">
      <w:pPr>
        <w:pStyle w:val="Normlnweb"/>
        <w:rPr>
          <w:color w:val="000000"/>
          <w:sz w:val="27"/>
          <w:szCs w:val="27"/>
        </w:rPr>
      </w:pPr>
      <w:r>
        <w:rPr>
          <w:color w:val="000000"/>
          <w:sz w:val="27"/>
          <w:szCs w:val="27"/>
        </w:rPr>
        <w:t>Slova svatého evangelia podle Marka.</w:t>
      </w:r>
    </w:p>
    <w:p w:rsidR="00920266" w:rsidRDefault="00920266" w:rsidP="00920266">
      <w:pPr>
        <w:pStyle w:val="Normlnweb"/>
        <w:rPr>
          <w:color w:val="000000"/>
          <w:sz w:val="27"/>
          <w:szCs w:val="27"/>
        </w:rPr>
      </w:pPr>
      <w:r>
        <w:rPr>
          <w:color w:val="000000"/>
          <w:sz w:val="27"/>
          <w:szCs w:val="27"/>
        </w:rPr>
        <w:t xml:space="preserve">(Když Ježíš a jeho učedníci odešli od farizeů,) zapomněli si vzít chleby a kromě jednoho chleba neměli s sebou na lodi nic. Ježíš je napomínal: „Dejte si pozor a varujte se kvasu farizejského a kvasu </w:t>
      </w:r>
      <w:proofErr w:type="spellStart"/>
      <w:r>
        <w:rPr>
          <w:color w:val="000000"/>
          <w:sz w:val="27"/>
          <w:szCs w:val="27"/>
        </w:rPr>
        <w:t>herodovského</w:t>
      </w:r>
      <w:proofErr w:type="spellEnd"/>
      <w:r>
        <w:rPr>
          <w:color w:val="000000"/>
          <w:sz w:val="27"/>
          <w:szCs w:val="27"/>
        </w:rPr>
        <w:t>!“ Ale oni uvažovali mezi sebou o tom, že nemají chleba. On to poznal a řekl jim: „O čem uvažujete? Že nemáte chleba? Ještě nerozumíte ani nechápete? Máte zatvrzelé srdce? Oči máte, a nevidíte, uši máte, a neslyšíte! Nevzpomínáte si už, když jsem rozlámal těch pět chlebů pro pět tisíc (lidí), kolik košů plných kousků chleba jste ještě nasbírali?“ Odpověděli mu: „Dvanáct.“ „A když těch sedm pro čtyři tisíce, kolik košíků plných kousků chleba jste ještě nasbírali?“ Odpověděli mu: „Sedm.“ Tu jim řekl: „Ještě nechápete?“</w:t>
      </w:r>
    </w:p>
    <w:p w:rsidR="00920266" w:rsidRDefault="00920266" w:rsidP="00920266">
      <w:pPr>
        <w:pStyle w:val="Nadpis4"/>
        <w:rPr>
          <w:color w:val="CC0000"/>
          <w:sz w:val="27"/>
          <w:szCs w:val="27"/>
        </w:rPr>
      </w:pPr>
      <w:r>
        <w:rPr>
          <w:color w:val="CC0000"/>
          <w:sz w:val="27"/>
          <w:szCs w:val="27"/>
        </w:rPr>
        <w:t>Homilie (kázání)</w:t>
      </w:r>
    </w:p>
    <w:p w:rsidR="001802B4" w:rsidRPr="001802B4" w:rsidRDefault="001802B4" w:rsidP="001802B4"/>
    <w:p w:rsidR="00920266" w:rsidRDefault="00920266" w:rsidP="00920266">
      <w:pPr>
        <w:pStyle w:val="Nadpis4"/>
        <w:rPr>
          <w:color w:val="CC0000"/>
          <w:sz w:val="27"/>
          <w:szCs w:val="27"/>
        </w:rPr>
      </w:pPr>
      <w:r>
        <w:rPr>
          <w:color w:val="CC0000"/>
          <w:sz w:val="27"/>
          <w:szCs w:val="27"/>
        </w:rPr>
        <w:t>Vyznání víry</w:t>
      </w:r>
    </w:p>
    <w:p w:rsidR="00920266" w:rsidRDefault="00920266" w:rsidP="00920266">
      <w:pPr>
        <w:pStyle w:val="Normlnweb"/>
        <w:rPr>
          <w:color w:val="000000"/>
          <w:sz w:val="27"/>
          <w:szCs w:val="27"/>
        </w:rPr>
      </w:pPr>
      <w:r>
        <w:rPr>
          <w:color w:val="000000"/>
          <w:sz w:val="27"/>
          <w:szCs w:val="27"/>
        </w:rPr>
        <w:t>Věřím v jednoho Boha, Otce všemohoucího, Stvořitele nebe i země, všeho viditelného i neviditelného.</w:t>
      </w:r>
    </w:p>
    <w:p w:rsidR="00920266" w:rsidRDefault="00920266" w:rsidP="00920266">
      <w:pPr>
        <w:pStyle w:val="Normlnweb"/>
        <w:rPr>
          <w:color w:val="000000"/>
          <w:sz w:val="27"/>
          <w:szCs w:val="27"/>
        </w:rPr>
      </w:pPr>
      <w:r>
        <w:rPr>
          <w:color w:val="000000"/>
          <w:sz w:val="27"/>
          <w:szCs w:val="27"/>
        </w:rPr>
        <w:t xml:space="preserve">Věřím v jednoho Pána Ježíše Krista, jednorozeného Syna Božího, který se zrodil z Otce přede všemi věky: Bůh z Boha, Světlo ze Světla, pravý Bůh z pravého Boha, zrozený, nestvořený, jedné podstaty s Otcem: skrze něho všechno je stvořeno. On pro nás lidi a pro naši spásu sestoupil z nebe. Skrze Ducha svatého přijal tělo z Marie Panny a stal se člověkem. Byl za nás ukřižován, za dnů </w:t>
      </w:r>
      <w:proofErr w:type="spellStart"/>
      <w:r>
        <w:rPr>
          <w:color w:val="000000"/>
          <w:sz w:val="27"/>
          <w:szCs w:val="27"/>
        </w:rPr>
        <w:t>Poncia</w:t>
      </w:r>
      <w:proofErr w:type="spellEnd"/>
      <w:r>
        <w:rPr>
          <w:color w:val="000000"/>
          <w:sz w:val="27"/>
          <w:szCs w:val="27"/>
        </w:rPr>
        <w:t xml:space="preserve"> Piláta byl umučen a pohřben. Třetího dne vstal z mrtvých podle Písma. Vstoupil do nebe, sedí po pravici Otce. A znovu přijde, ve slávě, soudit živé i mrtvé a jeho království bude bez konce.</w:t>
      </w:r>
    </w:p>
    <w:p w:rsidR="00920266" w:rsidRDefault="00920266" w:rsidP="00920266">
      <w:pPr>
        <w:pStyle w:val="Normlnweb"/>
        <w:rPr>
          <w:color w:val="000000"/>
          <w:sz w:val="27"/>
          <w:szCs w:val="27"/>
        </w:rPr>
      </w:pPr>
      <w:r>
        <w:rPr>
          <w:color w:val="000000"/>
          <w:sz w:val="27"/>
          <w:szCs w:val="27"/>
        </w:rPr>
        <w:t>Věřím v Ducha svatého, Pána a dárce života, který z Otce i Syna vychází, s Otcem i Synem je zároveň uctíván a oslavován a mluvil ústy proroků.</w:t>
      </w:r>
    </w:p>
    <w:p w:rsidR="00920266" w:rsidRDefault="00920266" w:rsidP="00920266">
      <w:pPr>
        <w:pStyle w:val="Normlnweb"/>
        <w:rPr>
          <w:color w:val="000000"/>
          <w:sz w:val="27"/>
          <w:szCs w:val="27"/>
        </w:rPr>
      </w:pPr>
      <w:r>
        <w:rPr>
          <w:color w:val="000000"/>
          <w:sz w:val="27"/>
          <w:szCs w:val="27"/>
        </w:rPr>
        <w:t>Věřím v jednu, svatou, všeobecnou, apoštolskou církev. Vyznávám jeden křest na odpuštění hříchů. Očekávám vzkříšení mrtvých a život budoucího věku. Amen.</w:t>
      </w:r>
    </w:p>
    <w:p w:rsidR="001802B4" w:rsidRDefault="001802B4" w:rsidP="001802B4">
      <w:pPr>
        <w:pStyle w:val="Nadpis4"/>
        <w:rPr>
          <w:color w:val="CC0000"/>
          <w:sz w:val="27"/>
          <w:szCs w:val="27"/>
        </w:rPr>
      </w:pPr>
      <w:r>
        <w:rPr>
          <w:color w:val="CC0000"/>
          <w:sz w:val="27"/>
          <w:szCs w:val="27"/>
        </w:rPr>
        <w:t>Přímluvy</w:t>
      </w:r>
    </w:p>
    <w:p w:rsidR="001802B4" w:rsidRDefault="001802B4" w:rsidP="001802B4"/>
    <w:p w:rsidR="001802B4" w:rsidRDefault="001802B4" w:rsidP="001802B4">
      <w:pPr>
        <w:shd w:val="clear" w:color="auto" w:fill="FFFFFF"/>
        <w:spacing w:before="100" w:beforeAutospacing="1" w:after="100" w:afterAutospacing="1" w:line="240" w:lineRule="auto"/>
        <w:outlineLvl w:val="2"/>
        <w:rPr>
          <w:rFonts w:ascii="Arial" w:eastAsia="Times New Roman" w:hAnsi="Arial" w:cs="Arial"/>
          <w:b/>
          <w:bCs/>
          <w:color w:val="000000"/>
          <w:sz w:val="48"/>
          <w:szCs w:val="48"/>
          <w:lang w:eastAsia="cs-CZ"/>
        </w:rPr>
      </w:pPr>
      <w:r>
        <w:rPr>
          <w:rFonts w:ascii="Arial" w:eastAsia="Times New Roman" w:hAnsi="Arial" w:cs="Arial"/>
          <w:b/>
          <w:bCs/>
          <w:color w:val="000000"/>
          <w:sz w:val="48"/>
          <w:szCs w:val="48"/>
          <w:lang w:eastAsia="cs-CZ"/>
        </w:rPr>
        <w:t>3</w:t>
      </w:r>
      <w:r w:rsidRPr="00920266">
        <w:rPr>
          <w:rFonts w:ascii="Arial" w:eastAsia="Times New Roman" w:hAnsi="Arial" w:cs="Arial"/>
          <w:b/>
          <w:bCs/>
          <w:color w:val="000000"/>
          <w:sz w:val="48"/>
          <w:szCs w:val="48"/>
          <w:lang w:eastAsia="cs-CZ"/>
        </w:rPr>
        <w:t xml:space="preserve">. Bohoslužba </w:t>
      </w:r>
      <w:r>
        <w:rPr>
          <w:rFonts w:ascii="Arial" w:eastAsia="Times New Roman" w:hAnsi="Arial" w:cs="Arial"/>
          <w:b/>
          <w:bCs/>
          <w:color w:val="000000"/>
          <w:sz w:val="48"/>
          <w:szCs w:val="48"/>
          <w:lang w:eastAsia="cs-CZ"/>
        </w:rPr>
        <w:t>oběti</w:t>
      </w:r>
    </w:p>
    <w:p w:rsidR="00B14636" w:rsidRDefault="00B14636" w:rsidP="001802B4">
      <w:pPr>
        <w:pStyle w:val="Nadpis4"/>
      </w:pPr>
      <w:r w:rsidRPr="00B14636">
        <w:rPr>
          <w:color w:val="C00000"/>
        </w:rPr>
        <w:lastRenderedPageBreak/>
        <w:t>Slavení eucharistie</w:t>
      </w:r>
      <w:r>
        <w:t xml:space="preserve"> </w:t>
      </w:r>
    </w:p>
    <w:p w:rsidR="00B14636" w:rsidRDefault="00B14636" w:rsidP="001802B4">
      <w:pPr>
        <w:pStyle w:val="Nadpis4"/>
      </w:pPr>
      <w:r w:rsidRPr="00B14636">
        <w:rPr>
          <w:color w:val="C00000"/>
        </w:rPr>
        <w:t>Přinášení darů a jejich kladení na oltář doprovází zpěv k přípravě darů</w:t>
      </w:r>
      <w:r>
        <w:t>.</w:t>
      </w:r>
    </w:p>
    <w:p w:rsidR="00B14636" w:rsidRDefault="00B14636" w:rsidP="001802B4">
      <w:pPr>
        <w:pStyle w:val="Nadpis4"/>
      </w:pPr>
      <w:r>
        <w:t xml:space="preserve"> Nejprve někdo z přisluhujících položí na oltář korporál, </w:t>
      </w:r>
      <w:proofErr w:type="spellStart"/>
      <w:r>
        <w:t>purifi</w:t>
      </w:r>
      <w:proofErr w:type="spellEnd"/>
      <w:r>
        <w:t xml:space="preserve"> - </w:t>
      </w:r>
      <w:proofErr w:type="spellStart"/>
      <w:r>
        <w:t>katorium</w:t>
      </w:r>
      <w:proofErr w:type="spellEnd"/>
      <w:r>
        <w:t>, kalich a misál. Je vhodné, aby věřící dali najevo svou účast také tím, že jejich zástupci přinášejí chléb a víno k slavení eucharistie. Zároveň mohou přinášet dary pro kostel, pro církev, pro ty, kdo potřebují pomoc, apod. Kněz je od nich přijímá buď před oltářem, nebo u sedadla.</w:t>
      </w:r>
    </w:p>
    <w:p w:rsidR="00B14636" w:rsidRDefault="00B14636" w:rsidP="001802B4">
      <w:pPr>
        <w:pStyle w:val="Nadpis4"/>
        <w:rPr>
          <w:b/>
          <w:color w:val="auto"/>
        </w:rPr>
      </w:pPr>
      <w:r>
        <w:t xml:space="preserve"> </w:t>
      </w:r>
      <w:r w:rsidRPr="00B14636">
        <w:rPr>
          <w:color w:val="C00000"/>
        </w:rPr>
        <w:t xml:space="preserve">Kněz vezme paténu s chlebem, drží ji trochu pozdvihnutou nad oltářem a potichu říká: </w:t>
      </w:r>
    </w:p>
    <w:p w:rsidR="00B14636" w:rsidRDefault="00B14636" w:rsidP="001802B4">
      <w:pPr>
        <w:pStyle w:val="Nadpis4"/>
        <w:rPr>
          <w:color w:val="C00000"/>
        </w:rPr>
      </w:pPr>
      <w:r w:rsidRPr="00B14636">
        <w:rPr>
          <w:b/>
          <w:color w:val="auto"/>
        </w:rPr>
        <w:t>Požehnaný jsi, Hospodine, Bože celého světa. Z tvé štědrosti jsme přijali chléb, který ti přinášíme. Je to plod země a plod lidské práce, a stane se nám chlebem věčného života.</w:t>
      </w:r>
      <w:r>
        <w:t xml:space="preserve"> A položí paténu s chlebem na oltář. Pokud se nezpívá, může kněz říkat tuto modlitbu nahlas a lid může připojit následující zvolání: Požehnaný jsi, Bože, navěky. Jáhen nebo kněz naleje víno a trochu vody do kalichu a potichu řekne: Jako se tato voda spojuje s vínem, tak ať jsme spojeni s božstvím věčného Slova, spojeného s naším lidstvím. </w:t>
      </w:r>
      <w:r w:rsidRPr="00B14636">
        <w:rPr>
          <w:color w:val="C00000"/>
        </w:rPr>
        <w:t>Kněz vezme kalich, drží ho trochu pozdvihnutý nad oltářem a potichu říká:</w:t>
      </w:r>
    </w:p>
    <w:p w:rsidR="00B14636" w:rsidRDefault="00B14636" w:rsidP="001802B4">
      <w:pPr>
        <w:pStyle w:val="Nadpis4"/>
        <w:rPr>
          <w:b/>
          <w:color w:val="auto"/>
        </w:rPr>
      </w:pPr>
      <w:bookmarkStart w:id="0" w:name="_GoBack"/>
      <w:bookmarkEnd w:id="0"/>
      <w:r w:rsidRPr="00B14636">
        <w:rPr>
          <w:color w:val="C00000"/>
        </w:rPr>
        <w:t xml:space="preserve"> </w:t>
      </w:r>
      <w:r w:rsidRPr="00B14636">
        <w:rPr>
          <w:b/>
          <w:color w:val="auto"/>
        </w:rPr>
        <w:t>Požehnaný jsi, Hospodine, Bože celého světa. Z tvé štědrosti jsme přijali víno, které ti přinášíme. Je to plod révy a plod lidské práce, a stane se nám nápojem duchovním</w:t>
      </w:r>
    </w:p>
    <w:p w:rsidR="001802B4" w:rsidRDefault="00B14636" w:rsidP="001802B4">
      <w:pPr>
        <w:pStyle w:val="Nadpis4"/>
        <w:rPr>
          <w:color w:val="CC0000"/>
          <w:sz w:val="27"/>
          <w:szCs w:val="27"/>
        </w:rPr>
      </w:pPr>
      <w:r>
        <w:t xml:space="preserve">A postaví kalich na korporál. </w:t>
      </w:r>
      <w:proofErr w:type="spellStart"/>
      <w:r>
        <w:t>vlastni_misal_salesianske_rodiny_zlom.indd</w:t>
      </w:r>
      <w:proofErr w:type="spellEnd"/>
      <w:r>
        <w:t xml:space="preserve"> 91 </w:t>
      </w:r>
      <w:proofErr w:type="spellStart"/>
      <w:r>
        <w:t>lastni_misal_salesianske_rodiny_zlom.indd</w:t>
      </w:r>
      <w:proofErr w:type="spellEnd"/>
      <w:r>
        <w:t xml:space="preserve"> </w:t>
      </w:r>
      <w:proofErr w:type="gramStart"/>
      <w:r>
        <w:t>91 9.3.2016 11:47:08 .3.2016 11:47:08 92</w:t>
      </w:r>
      <w:proofErr w:type="gramEnd"/>
      <w:r>
        <w:t xml:space="preserve"> MEŠNÍ ŘÁD Pokud se nezpívá, může kněz říkat tuto modlitbu nahlas a lid může připojit následující zvolání: Požehnaný jsi, Bože, navěky. Potom se kněz skloní a potichu říká: S duší pokornou a se srdcem zkroušeným prosíme, Bože, abys nás přijal: ať se dnes před tebou staneme obětí, která se ti zalíbí. Kněz může okouřit kadidlem dary a oltář; potom jáhen nebo někdo z přisluhujících okouří kněze a lid. Potom si kněz po straně oltáře myje ruce a potichu říká: Smyj ze mě, Bože, mou nepravost a </w:t>
      </w:r>
      <w:proofErr w:type="spellStart"/>
      <w:r>
        <w:t>očisť</w:t>
      </w:r>
      <w:proofErr w:type="spellEnd"/>
      <w:r>
        <w:t xml:space="preserve"> mě od hříchu.</w:t>
      </w:r>
    </w:p>
    <w:p w:rsidR="001802B4" w:rsidRDefault="001802B4" w:rsidP="001802B4">
      <w:pPr>
        <w:pStyle w:val="Nadpis4"/>
        <w:rPr>
          <w:color w:val="CC0000"/>
          <w:sz w:val="27"/>
          <w:szCs w:val="27"/>
        </w:rPr>
      </w:pPr>
      <w:r>
        <w:rPr>
          <w:color w:val="CC0000"/>
          <w:sz w:val="27"/>
          <w:szCs w:val="27"/>
        </w:rPr>
        <w:t>Modlitba nad dary</w:t>
      </w:r>
    </w:p>
    <w:p w:rsidR="001802B4" w:rsidRDefault="001802B4" w:rsidP="001802B4">
      <w:pPr>
        <w:pStyle w:val="Normlnweb"/>
        <w:rPr>
          <w:color w:val="000000"/>
          <w:sz w:val="27"/>
          <w:szCs w:val="27"/>
        </w:rPr>
      </w:pPr>
      <w:r>
        <w:rPr>
          <w:color w:val="000000"/>
          <w:sz w:val="27"/>
          <w:szCs w:val="27"/>
        </w:rPr>
        <w:t>Přijmi, Bože, naši účast na oběti tvého Syna</w:t>
      </w:r>
      <w:r>
        <w:rPr>
          <w:color w:val="000000"/>
          <w:sz w:val="27"/>
          <w:szCs w:val="27"/>
        </w:rPr>
        <w:br/>
        <w:t>jako vrcholný projev povinné úcty k tobě</w:t>
      </w:r>
      <w:r>
        <w:rPr>
          <w:color w:val="000000"/>
          <w:sz w:val="27"/>
          <w:szCs w:val="27"/>
        </w:rPr>
        <w:br/>
        <w:t>a dej, ať nám přináší spásu.</w:t>
      </w:r>
      <w:r>
        <w:rPr>
          <w:color w:val="000000"/>
          <w:sz w:val="27"/>
          <w:szCs w:val="27"/>
        </w:rPr>
        <w:br/>
        <w:t>Skrze Krista, našeho Pána.</w:t>
      </w:r>
    </w:p>
    <w:p w:rsidR="001802B4" w:rsidRDefault="001802B4" w:rsidP="001802B4">
      <w:pPr>
        <w:pStyle w:val="Normlnweb"/>
        <w:rPr>
          <w:color w:val="000000"/>
          <w:sz w:val="27"/>
          <w:szCs w:val="27"/>
        </w:rPr>
      </w:pPr>
      <w:r>
        <w:rPr>
          <w:color w:val="000000"/>
          <w:sz w:val="27"/>
          <w:szCs w:val="27"/>
        </w:rPr>
        <w:t xml:space="preserve">Preface 1. pro neděle v </w:t>
      </w:r>
      <w:proofErr w:type="gramStart"/>
      <w:r>
        <w:rPr>
          <w:color w:val="000000"/>
          <w:sz w:val="27"/>
          <w:szCs w:val="27"/>
        </w:rPr>
        <w:t>mez</w:t>
      </w:r>
      <w:proofErr w:type="gramEnd"/>
      <w:r>
        <w:rPr>
          <w:color w:val="000000"/>
          <w:sz w:val="27"/>
          <w:szCs w:val="27"/>
        </w:rPr>
        <w:t>.</w:t>
      </w:r>
    </w:p>
    <w:p w:rsidR="001802B4" w:rsidRDefault="001802B4" w:rsidP="001802B4">
      <w:pPr>
        <w:pStyle w:val="Normlnweb"/>
        <w:rPr>
          <w:color w:val="000000"/>
          <w:sz w:val="27"/>
          <w:szCs w:val="27"/>
        </w:rPr>
      </w:pPr>
      <w:r>
        <w:rPr>
          <w:rStyle w:val="Zdraznn"/>
          <w:color w:val="000000"/>
          <w:sz w:val="27"/>
          <w:szCs w:val="27"/>
        </w:rPr>
        <w:t>Kristus z nás vytvořil Boží lid.</w:t>
      </w:r>
    </w:p>
    <w:p w:rsidR="001802B4" w:rsidRDefault="001802B4" w:rsidP="001802B4">
      <w:pPr>
        <w:pStyle w:val="Normlnweb"/>
        <w:rPr>
          <w:color w:val="000000"/>
          <w:sz w:val="27"/>
          <w:szCs w:val="27"/>
        </w:rPr>
      </w:pPr>
      <w:r>
        <w:rPr>
          <w:rStyle w:val="red"/>
          <w:rFonts w:eastAsiaTheme="majorEastAsia"/>
          <w:color w:val="CC0000"/>
          <w:sz w:val="27"/>
          <w:szCs w:val="27"/>
        </w:rPr>
        <w:t>V.:</w:t>
      </w:r>
      <w:r>
        <w:rPr>
          <w:color w:val="000000"/>
          <w:sz w:val="27"/>
          <w:szCs w:val="27"/>
        </w:rPr>
        <w:t>  Pán s vámi.</w:t>
      </w:r>
      <w:r>
        <w:rPr>
          <w:color w:val="000000"/>
          <w:sz w:val="27"/>
          <w:szCs w:val="27"/>
        </w:rPr>
        <w:br/>
      </w:r>
      <w:r>
        <w:rPr>
          <w:rStyle w:val="red"/>
          <w:rFonts w:eastAsiaTheme="majorEastAsia"/>
          <w:color w:val="CC0000"/>
          <w:sz w:val="27"/>
          <w:szCs w:val="27"/>
        </w:rPr>
        <w:t>O.:</w:t>
      </w:r>
      <w:r>
        <w:rPr>
          <w:color w:val="000000"/>
          <w:sz w:val="27"/>
          <w:szCs w:val="27"/>
        </w:rPr>
        <w:t>  I s tebou.</w:t>
      </w:r>
      <w:r>
        <w:rPr>
          <w:color w:val="000000"/>
          <w:sz w:val="27"/>
          <w:szCs w:val="27"/>
        </w:rPr>
        <w:br/>
      </w:r>
      <w:r>
        <w:rPr>
          <w:rStyle w:val="red"/>
          <w:rFonts w:eastAsiaTheme="majorEastAsia"/>
          <w:color w:val="CC0000"/>
          <w:sz w:val="27"/>
          <w:szCs w:val="27"/>
        </w:rPr>
        <w:t>V.:</w:t>
      </w:r>
      <w:r>
        <w:rPr>
          <w:color w:val="000000"/>
          <w:sz w:val="27"/>
          <w:szCs w:val="27"/>
        </w:rPr>
        <w:t>  Vzhůru srdce.</w:t>
      </w:r>
      <w:r>
        <w:rPr>
          <w:color w:val="000000"/>
          <w:sz w:val="27"/>
          <w:szCs w:val="27"/>
        </w:rPr>
        <w:br/>
      </w:r>
      <w:r>
        <w:rPr>
          <w:rStyle w:val="red"/>
          <w:rFonts w:eastAsiaTheme="majorEastAsia"/>
          <w:color w:val="CC0000"/>
          <w:sz w:val="27"/>
          <w:szCs w:val="27"/>
        </w:rPr>
        <w:t>O.:</w:t>
      </w:r>
      <w:r>
        <w:rPr>
          <w:color w:val="000000"/>
          <w:sz w:val="27"/>
          <w:szCs w:val="27"/>
        </w:rPr>
        <w:t>  Máme je u Pána.</w:t>
      </w:r>
      <w:r>
        <w:rPr>
          <w:color w:val="000000"/>
          <w:sz w:val="27"/>
          <w:szCs w:val="27"/>
        </w:rPr>
        <w:br/>
      </w:r>
      <w:r>
        <w:rPr>
          <w:rStyle w:val="red"/>
          <w:rFonts w:eastAsiaTheme="majorEastAsia"/>
          <w:color w:val="CC0000"/>
          <w:sz w:val="27"/>
          <w:szCs w:val="27"/>
        </w:rPr>
        <w:t>V.:</w:t>
      </w:r>
      <w:r>
        <w:rPr>
          <w:color w:val="000000"/>
          <w:sz w:val="27"/>
          <w:szCs w:val="27"/>
        </w:rPr>
        <w:t>  Vzdávejme díky Bohu, našemu Otci.</w:t>
      </w:r>
      <w:r>
        <w:rPr>
          <w:color w:val="000000"/>
          <w:sz w:val="27"/>
          <w:szCs w:val="27"/>
        </w:rPr>
        <w:br/>
      </w:r>
      <w:r>
        <w:rPr>
          <w:rStyle w:val="red"/>
          <w:rFonts w:eastAsiaTheme="majorEastAsia"/>
          <w:color w:val="CC0000"/>
          <w:sz w:val="27"/>
          <w:szCs w:val="27"/>
        </w:rPr>
        <w:t>O.:</w:t>
      </w:r>
      <w:r>
        <w:rPr>
          <w:color w:val="000000"/>
          <w:sz w:val="27"/>
          <w:szCs w:val="27"/>
        </w:rPr>
        <w:t>  Je to důstojné a spravedlivé.</w:t>
      </w:r>
    </w:p>
    <w:p w:rsidR="001802B4" w:rsidRDefault="001802B4" w:rsidP="001802B4">
      <w:pPr>
        <w:pStyle w:val="Normlnweb"/>
        <w:rPr>
          <w:color w:val="000000"/>
          <w:sz w:val="27"/>
          <w:szCs w:val="27"/>
        </w:rPr>
      </w:pPr>
      <w:r>
        <w:rPr>
          <w:color w:val="000000"/>
          <w:sz w:val="27"/>
          <w:szCs w:val="27"/>
        </w:rPr>
        <w:t>Vpravdě je důstojné a spravedlivé,</w:t>
      </w:r>
      <w:r>
        <w:rPr>
          <w:color w:val="000000"/>
          <w:sz w:val="27"/>
          <w:szCs w:val="27"/>
        </w:rPr>
        <w:br/>
        <w:t>dobré a spasitelné,</w:t>
      </w:r>
      <w:r>
        <w:rPr>
          <w:color w:val="000000"/>
          <w:sz w:val="27"/>
          <w:szCs w:val="27"/>
        </w:rPr>
        <w:br/>
        <w:t>svatý Otče, všemohoucí, věčný Bože,</w:t>
      </w:r>
      <w:r>
        <w:rPr>
          <w:color w:val="000000"/>
          <w:sz w:val="27"/>
          <w:szCs w:val="27"/>
        </w:rPr>
        <w:br/>
        <w:t>abychom ti vždycky a všude vzdávali díky,</w:t>
      </w:r>
      <w:r>
        <w:rPr>
          <w:color w:val="000000"/>
          <w:sz w:val="27"/>
          <w:szCs w:val="27"/>
        </w:rPr>
        <w:br/>
        <w:t>skrze našeho Pána, Ježíše Krista.</w:t>
      </w:r>
    </w:p>
    <w:p w:rsidR="001802B4" w:rsidRDefault="001802B4" w:rsidP="001802B4">
      <w:pPr>
        <w:pStyle w:val="Normlnweb"/>
        <w:rPr>
          <w:color w:val="000000"/>
          <w:sz w:val="27"/>
          <w:szCs w:val="27"/>
        </w:rPr>
      </w:pPr>
      <w:r>
        <w:rPr>
          <w:color w:val="000000"/>
          <w:sz w:val="27"/>
          <w:szCs w:val="27"/>
        </w:rPr>
        <w:lastRenderedPageBreak/>
        <w:t>Neboť to je veliké jeho dílo</w:t>
      </w:r>
      <w:r>
        <w:rPr>
          <w:color w:val="000000"/>
          <w:sz w:val="27"/>
          <w:szCs w:val="27"/>
        </w:rPr>
        <w:br/>
        <w:t>a to je velikonoční tajemství:</w:t>
      </w:r>
      <w:r>
        <w:rPr>
          <w:color w:val="000000"/>
          <w:sz w:val="27"/>
          <w:szCs w:val="27"/>
        </w:rPr>
        <w:br/>
        <w:t>slavně nás vysvobodil z otroctví hříchu a smrti</w:t>
      </w:r>
      <w:r>
        <w:rPr>
          <w:color w:val="000000"/>
          <w:sz w:val="27"/>
          <w:szCs w:val="27"/>
        </w:rPr>
        <w:br/>
        <w:t>a učinil z nás tvůj vyvolený národ,</w:t>
      </w:r>
      <w:r>
        <w:rPr>
          <w:color w:val="000000"/>
          <w:sz w:val="27"/>
          <w:szCs w:val="27"/>
        </w:rPr>
        <w:br/>
        <w:t>královské kněžstvo, tvé vlastnictví a tvůj svatý lid,</w:t>
      </w:r>
      <w:r>
        <w:rPr>
          <w:color w:val="000000"/>
          <w:sz w:val="27"/>
          <w:szCs w:val="27"/>
        </w:rPr>
        <w:br/>
        <w:t>a vyvedl nás z temnot do tvého podivuhodného světla,</w:t>
      </w:r>
      <w:r>
        <w:rPr>
          <w:color w:val="000000"/>
          <w:sz w:val="27"/>
          <w:szCs w:val="27"/>
        </w:rPr>
        <w:br/>
        <w:t>abychom všude hlásali tvé veliké skutky.</w:t>
      </w:r>
    </w:p>
    <w:p w:rsidR="001802B4" w:rsidRDefault="001802B4" w:rsidP="001802B4">
      <w:pPr>
        <w:pStyle w:val="Normlnweb"/>
        <w:rPr>
          <w:color w:val="000000"/>
          <w:sz w:val="27"/>
          <w:szCs w:val="27"/>
        </w:rPr>
      </w:pPr>
      <w:r>
        <w:rPr>
          <w:color w:val="000000"/>
          <w:sz w:val="27"/>
          <w:szCs w:val="27"/>
        </w:rPr>
        <w:t>A proto s andělskými sbory,</w:t>
      </w:r>
      <w:r>
        <w:rPr>
          <w:color w:val="000000"/>
          <w:sz w:val="27"/>
          <w:szCs w:val="27"/>
        </w:rPr>
        <w:br/>
        <w:t>které stojí u tvého trůnu a ustavičně ti slouží,</w:t>
      </w:r>
      <w:r>
        <w:rPr>
          <w:color w:val="000000"/>
          <w:sz w:val="27"/>
          <w:szCs w:val="27"/>
        </w:rPr>
        <w:br/>
        <w:t>a se všemi nebeskými zástupy zpíváme píseň o tvé slávě a voláme:</w:t>
      </w:r>
    </w:p>
    <w:p w:rsidR="001802B4" w:rsidRDefault="001802B4" w:rsidP="001802B4">
      <w:pPr>
        <w:pStyle w:val="Normlnweb"/>
        <w:rPr>
          <w:color w:val="000000"/>
          <w:sz w:val="27"/>
          <w:szCs w:val="27"/>
        </w:rPr>
      </w:pPr>
      <w:r>
        <w:rPr>
          <w:color w:val="000000"/>
          <w:sz w:val="27"/>
          <w:szCs w:val="27"/>
        </w:rPr>
        <w:t>Svatý, Svatý, Svatý ...</w:t>
      </w:r>
    </w:p>
    <w:p w:rsid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p>
    <w:p w:rsid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p>
    <w:p w:rsid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u w:val="single"/>
          <w:lang w:eastAsia="cs-CZ"/>
        </w:rPr>
      </w:pPr>
      <w:r w:rsidRPr="001802B4">
        <w:rPr>
          <w:rFonts w:ascii="Times New Roman" w:eastAsia="Times New Roman" w:hAnsi="Times New Roman" w:cs="Times New Roman"/>
          <w:color w:val="CC0000"/>
          <w:sz w:val="27"/>
          <w:szCs w:val="27"/>
          <w:u w:val="single"/>
          <w:lang w:eastAsia="cs-CZ"/>
        </w:rPr>
        <w:t>2 Eucharistická modlitba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Kněz s rozpjatýma rukama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Vpravdě jsi svatý, Bože, jsi pramen všeho posvěcení.</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Sepne ruce, vztáhne je nad dary a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Proto prosíme: Sešli rosu svého Ducha také na tyto dary a posvěť je,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sepne ruce, dělá znamení kříže nad chlebem a kalichem a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ať se nám stanou tělem a </w:t>
      </w:r>
      <w:r w:rsidRPr="001802B4">
        <w:rPr>
          <w:rFonts w:ascii="Times New Roman" w:eastAsia="Times New Roman" w:hAnsi="Times New Roman" w:cs="Times New Roman"/>
          <w:color w:val="CC0000"/>
          <w:sz w:val="27"/>
          <w:szCs w:val="27"/>
          <w:lang w:eastAsia="cs-CZ"/>
        </w:rPr>
        <w:t>†</w:t>
      </w:r>
      <w:r w:rsidRPr="001802B4">
        <w:rPr>
          <w:rFonts w:ascii="Times New Roman" w:eastAsia="Times New Roman" w:hAnsi="Times New Roman" w:cs="Times New Roman"/>
          <w:color w:val="000000"/>
          <w:sz w:val="27"/>
          <w:szCs w:val="27"/>
          <w:lang w:eastAsia="cs-CZ"/>
        </w:rPr>
        <w:t> krví našeho Pána, Ježíše Krista.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Sepne ruce. V následujících textech je třeba pronášet slova Páně jasně a srozumitelně, jak to vyžaduje jejich povaha.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Neboť on, když se vydával na smrt,</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vezme chléb, drží ho trochu pozdvihnutý nad oltářem a pokračuje: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vzal při večeři chléb, vzdal ti díky, lámal, dával svým učedníkům a řekl:</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trochu se skloní</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lastRenderedPageBreak/>
        <w:t>VEZMĚTE A JEZTE Z TOHO VŠICHNI: TOTO JE MOJE TĚLO, KTERÉ SE ZA VÁS VYDÁVÁ.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Ukáže lidu tělo Páně, položí ho znovu na paténu a pokleknutím ho pozdraví. Potom vezme kalich, drží ho trochu pozdvihnutý nad oltářem a pokračuje: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Po večeři vzal také kalich, znovu ti vzdal díky, dal svým učedníkům a řekl:</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trochu se skloní</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VEZMĚTE A PIJTE Z NĚHO VŠICHNI: TOTO JE KALICH MÉ KRVE, KTERÁ SE PROLÉVÁ ZA VÁS A ZA VŠECHNY NA ODPUŠTĚNÍ HŘÍCHŮ. TOTO JE SMLOUVA NOVÁ A VĚČNÁ. TO KONEJTE NA MOU PAMÁTKU.</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Ukáže lidu kalich s krví Páně, postaví ho znovu na korporál a pokleknutím ho pozdraví. Potom řekne: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Tajemství víry</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A lid pokračuje zvoláním:</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Tvou smrt zvěstujeme, tvé vzkříšení vyznáváme, na tvůj příchod čekáme, Pane Ježíši Kriste.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Nebo: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Kdykoli jíme tento chléb a kdykoli pijeme tento kalich, zvěstujeme tvou smrt a čekáme na tvůj příchod, Pane Ježíši Kriste.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Nebo: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Zachraň nás svým křížem, vysvoboď nás svým vzkříšením, Ježíši Kriste, Spasiteli světa.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Potom kněz s rozpjatýma rukama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 xml:space="preserve">Proto konáme, Otče, památku smrti a vzkříšení tvého Syna, obětujeme ti chléb života a kalich spásy a vzdáváme díky za to, že smíme stát před tebou a </w:t>
      </w:r>
      <w:proofErr w:type="spellStart"/>
      <w:r w:rsidRPr="001802B4">
        <w:rPr>
          <w:rFonts w:ascii="Times New Roman" w:eastAsia="Times New Roman" w:hAnsi="Times New Roman" w:cs="Times New Roman"/>
          <w:color w:val="000000"/>
          <w:sz w:val="27"/>
          <w:szCs w:val="27"/>
          <w:lang w:eastAsia="cs-CZ"/>
        </w:rPr>
        <w:t>můžem</w:t>
      </w:r>
      <w:proofErr w:type="spellEnd"/>
      <w:r w:rsidRPr="001802B4">
        <w:rPr>
          <w:rFonts w:ascii="Times New Roman" w:eastAsia="Times New Roman" w:hAnsi="Times New Roman" w:cs="Times New Roman"/>
          <w:color w:val="000000"/>
          <w:sz w:val="27"/>
          <w:szCs w:val="27"/>
          <w:lang w:eastAsia="cs-CZ"/>
        </w:rPr>
        <w:t xml:space="preserve"> ti sloužit. A v pokoře tě prosíme: Ať nás všechny, kdo máme účast na těle a krvi Kristově, shromáždí a sjednotí Duch svatý.</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Pamatuj, Bože, na svou církev po celém světě; veď ji k dokonalosti lásky v jednotě s naším papežem </w:t>
      </w:r>
      <w:r w:rsidRPr="001802B4">
        <w:rPr>
          <w:rFonts w:ascii="Times New Roman" w:eastAsia="Times New Roman" w:hAnsi="Times New Roman" w:cs="Times New Roman"/>
          <w:color w:val="CC0000"/>
          <w:sz w:val="27"/>
          <w:szCs w:val="27"/>
          <w:lang w:eastAsia="cs-CZ"/>
        </w:rPr>
        <w:t>N.</w:t>
      </w:r>
      <w:r w:rsidRPr="001802B4">
        <w:rPr>
          <w:rFonts w:ascii="Times New Roman" w:eastAsia="Times New Roman" w:hAnsi="Times New Roman" w:cs="Times New Roman"/>
          <w:color w:val="000000"/>
          <w:sz w:val="27"/>
          <w:szCs w:val="27"/>
          <w:lang w:eastAsia="cs-CZ"/>
        </w:rPr>
        <w:t>, naším biskupem </w:t>
      </w:r>
      <w:r w:rsidRPr="001802B4">
        <w:rPr>
          <w:rFonts w:ascii="Times New Roman" w:eastAsia="Times New Roman" w:hAnsi="Times New Roman" w:cs="Times New Roman"/>
          <w:color w:val="CC0000"/>
          <w:sz w:val="27"/>
          <w:szCs w:val="27"/>
          <w:lang w:eastAsia="cs-CZ"/>
        </w:rPr>
        <w:t>N. zde se mohou jmenovat také pomocní a světicí biskupové </w:t>
      </w:r>
      <w:r w:rsidRPr="001802B4">
        <w:rPr>
          <w:rFonts w:ascii="Times New Roman" w:eastAsia="Times New Roman" w:hAnsi="Times New Roman" w:cs="Times New Roman"/>
          <w:color w:val="000000"/>
          <w:sz w:val="27"/>
          <w:szCs w:val="27"/>
          <w:lang w:eastAsia="cs-CZ"/>
        </w:rPr>
        <w:t>a se všemi, kdo jsou pověřeni, aby v tvé církvi konali službu.</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lastRenderedPageBreak/>
        <w:t>Pamatuj také na naše bratry a sestry, zesnulé v naději ve vzkříšení, a na všechny, kdo zemřeli v tvém slitování; přijmi je do svého světla, ať vidí tvou tvář.</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Smiluj se nad námi nade všemi: dej nám věčný život ve společenství se svatou Pannou a Bohorodičkou Marií, s jejím snoubencem svatým Josefem, s tvými apoštoly a se všemi spravedlivými od počátku světa; ať tě s nimi chválíme a oslavujeme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sepne ruce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skrze tvého Syna, Ježíše Krista.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Vezme paténu s hostiemi a kalich, pozdvihne je a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Skrze něho a s ním a v něm je tvoje všechna čest a sláva, Bože Otče všemohoucí, v jednotě Ducha svatého po všechny věky věků.</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Lid zvolá: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Amen.</w:t>
      </w:r>
    </w:p>
    <w:p w:rsidR="001802B4" w:rsidRDefault="001802B4" w:rsidP="001802B4">
      <w:pPr>
        <w:pStyle w:val="Normlnweb"/>
        <w:rPr>
          <w:color w:val="000000"/>
          <w:sz w:val="27"/>
          <w:szCs w:val="27"/>
        </w:rPr>
      </w:pPr>
    </w:p>
    <w:p w:rsidR="001802B4" w:rsidRPr="001802B4" w:rsidRDefault="001802B4" w:rsidP="001802B4">
      <w:pPr>
        <w:spacing w:before="100" w:beforeAutospacing="1" w:after="100" w:afterAutospacing="1" w:line="240" w:lineRule="auto"/>
        <w:outlineLvl w:val="2"/>
        <w:rPr>
          <w:rFonts w:ascii="Times New Roman" w:eastAsia="Times New Roman" w:hAnsi="Times New Roman" w:cs="Times New Roman"/>
          <w:b/>
          <w:bCs/>
          <w:color w:val="CC0000"/>
          <w:sz w:val="30"/>
          <w:szCs w:val="30"/>
          <w:lang w:eastAsia="cs-CZ"/>
        </w:rPr>
      </w:pPr>
      <w:r w:rsidRPr="001802B4">
        <w:rPr>
          <w:rFonts w:ascii="Times New Roman" w:eastAsia="Times New Roman" w:hAnsi="Times New Roman" w:cs="Times New Roman"/>
          <w:b/>
          <w:bCs/>
          <w:color w:val="CC0000"/>
          <w:sz w:val="30"/>
          <w:szCs w:val="30"/>
          <w:lang w:eastAsia="cs-CZ"/>
        </w:rPr>
        <w:t>Přijímání</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Kněz se sepjatýma rukama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Podle Spasitelova příkazu a podle jeho božského učení odvažujeme se modlit:</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Nebo: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Pomodleme se, jak nás Pán Ježíš naučil (jak nás naučil náš Pán, Ježíš Kristus):</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Nebo: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Pán Ježíš řekl: Proste, a bude vám dáno. S důvěrou v jeho slovo se pomodleme k nebeskému Otci:</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Nebo: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Když jsme byli pokřtěni, (nepřijali jsme ducha otroctví, abychom se znovu báli, ale) přijali jsme Ducha synovství, v němž smíme Boha nazývat Otcem. Proto se teď s důvěrou pomodleme, jak nás naučil Pán Ježíš: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Nebo: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lastRenderedPageBreak/>
        <w:t>Ve společenství se všemi, kdo vyznávají Kristovo jméno, pomodleme se modlitbu, kterou nám odkázal Pán Ježíš: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Rozepne ruce a spolu s lidem pokračuje: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Otče náš, jenž jsi na nebesích, posvěť se jméno tvé. Přijď království tvé. Buď vůle tvá jako v nebi, tak i na zemi. Chléb náš vezdejší dej nám dnes. A odpusť nám naše viny, jako i my odpouštíme našim viníkům. A neuveď nás v pokušení, ale zbav nás od zlého.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Dále pokračuje kněz sám a s rozpjatýma rukama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Vysvoboď nás ode všeho zlého, Bože, a dej našim dnům svůj mír. Smiluj se nad námi a pomoz nám: Ať se nikdy nedostaneme do područí hříchu, ať žijeme v bezpečí před každým zmatkem a s nadějí očekáváme požehnaný příchod našeho Spasitele Ježíše Krista.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Sepne ruce. Lid zakončí modlitbu zvoláním:</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Neboť tvé je království i moc i sláva navěky.</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Potom kněz s rozpjatýma rukama říká nahlas:</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 xml:space="preserve">Pane Ježíši Kriste, </w:t>
      </w:r>
      <w:proofErr w:type="spellStart"/>
      <w:r w:rsidRPr="001802B4">
        <w:rPr>
          <w:rFonts w:ascii="Times New Roman" w:eastAsia="Times New Roman" w:hAnsi="Times New Roman" w:cs="Times New Roman"/>
          <w:color w:val="000000"/>
          <w:sz w:val="27"/>
          <w:szCs w:val="27"/>
          <w:lang w:eastAsia="cs-CZ"/>
        </w:rPr>
        <w:t>tys</w:t>
      </w:r>
      <w:proofErr w:type="spellEnd"/>
      <w:r w:rsidRPr="001802B4">
        <w:rPr>
          <w:rFonts w:ascii="Times New Roman" w:eastAsia="Times New Roman" w:hAnsi="Times New Roman" w:cs="Times New Roman"/>
          <w:color w:val="000000"/>
          <w:sz w:val="27"/>
          <w:szCs w:val="27"/>
          <w:lang w:eastAsia="cs-CZ"/>
        </w:rPr>
        <w:t xml:space="preserve"> řekl svým apoštolům: Odkazuji vám pokoj, svůj pokoj vám dávám. Nehleď tedy na naše hříchy, ale na víru své církve, a podle své vůle ji naplňuj pokojem a veď k jednotě.</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Sepne ruce.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Neboť ty žiješ a kraluješ na věky věků.</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Lid odpovídá: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Amen.</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Kněz obrácen k lidu rozepne a znovu sepne ruce, přitom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Pokoj Páně ať zůstává vždycky s vámi.</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Lid odpovídá: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I s tebou.</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Potom může jáhen nebo kněz vyzvat věřící následujícími nebo podobnými slovy, aby se navzájem pozdravili a ujistili se vzájemnou láskou:</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lastRenderedPageBreak/>
        <w:t>Pozdravte se navzájem pozdravením pokoje.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A všichni se navzájem pozdraví způsobem, který je v místě obvyklý, např. podáním ruky se slovy Pokoj s tebou. Kněz dá pozdravení pokoje jáhnovi nebo přisluhujícímu.</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Kněz vezme hostii, láme ji nad paténou, vpouští malý úlomek do kalicha a potichu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Svátost Kristova těla a jeho krve ať nám slouží k věčnému životu.</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Přitom se zpívá nebo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Beránku Boží, který snímáš hříchy světa, smiluj se nad námi. Beránku Boží, který snímáš hříchy světa, smiluj se nad námi. Beránku Boží, který snímáš hříchy světa, daruj nám pokoj.</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Pokud lámání trvá delší dobu, může se toto volání opakovat vícekrát. Poslední zvolání však vždy končí slovy: daruj nám pokoj.</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 vpuštění částečky hostie do kalicha kněz se sepjatýma rukama potichu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 xml:space="preserve">Pane Ježíši Kriste, Synu Boha živého, </w:t>
      </w:r>
      <w:proofErr w:type="spellStart"/>
      <w:r w:rsidRPr="001802B4">
        <w:rPr>
          <w:rFonts w:ascii="Times New Roman" w:eastAsia="Times New Roman" w:hAnsi="Times New Roman" w:cs="Times New Roman"/>
          <w:color w:val="000000"/>
          <w:sz w:val="27"/>
          <w:szCs w:val="27"/>
          <w:lang w:eastAsia="cs-CZ"/>
        </w:rPr>
        <w:t>tys</w:t>
      </w:r>
      <w:proofErr w:type="spellEnd"/>
      <w:r w:rsidRPr="001802B4">
        <w:rPr>
          <w:rFonts w:ascii="Times New Roman" w:eastAsia="Times New Roman" w:hAnsi="Times New Roman" w:cs="Times New Roman"/>
          <w:color w:val="000000"/>
          <w:sz w:val="27"/>
          <w:szCs w:val="27"/>
          <w:lang w:eastAsia="cs-CZ"/>
        </w:rPr>
        <w:t xml:space="preserve"> naplnil Otcovu vůli a v Duchu svatém jsi dal svou smrtí život celému světu. Skrze své tělo a svou krev vysvoboď i mě ze všech mých nepravostí a zbav mě všeho zlého; ať vždycky miluji tvá přikázání a nikdy se od tebe neodloučím.</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Nebo: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Pro tvou lásku tě prosím, Pane Ježíši Kriste, ať přijímání tvého těla a tvé krve není mým odsouzením, ale mou ochranou a lékem pro duši i tělo.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Kněz poklekne, vezme hostii, drží ji trochu pozdvihnutou nad paténou a obrácen k lidu nahlas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Hle, Beránek Boží, ten, který na sebe vzal hříchy světa. Blahoslavení, kdo jsou pozváni k večeři Beránkově.</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A spolu s lidem pokračuje: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Pane, nezasloužím si, abys ke mně přišel, ale řekni jen slovo, a má duše bude uzdravena.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Kněz obrácen k oltáři potichu řekne: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Tělo Kristovo ať mě zachová k životu věčnému.</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lastRenderedPageBreak/>
        <w:t>A s úctou přijme Kristovo tělo. Potom vezme kalich a potichu řekne: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Krev Kristova ať mě zachová k životu věčnému.</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A s úctou přijme Kristovu krev. Potom jde podávat svaté přijímání věřícím. Každému z nich ukáže trochu pozdvihnutou hostii a řekne: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Tělo Kristovo.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Přijímající odpoví:</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Amen.</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 xml:space="preserve">A přijme tělo Páně. Stejným způsobem podává svaté přijímání i jáhen, akolyta nebo laik, jemuž byla svěřena tato služba. Podává-li se svaté přijímání pod obojí </w:t>
      </w:r>
      <w:proofErr w:type="spellStart"/>
      <w:r w:rsidRPr="001802B4">
        <w:rPr>
          <w:rFonts w:ascii="Times New Roman" w:eastAsia="Times New Roman" w:hAnsi="Times New Roman" w:cs="Times New Roman"/>
          <w:color w:val="CC0000"/>
          <w:sz w:val="27"/>
          <w:szCs w:val="27"/>
          <w:lang w:eastAsia="cs-CZ"/>
        </w:rPr>
        <w:t>způsobou</w:t>
      </w:r>
      <w:proofErr w:type="spellEnd"/>
      <w:r w:rsidRPr="001802B4">
        <w:rPr>
          <w:rFonts w:ascii="Times New Roman" w:eastAsia="Times New Roman" w:hAnsi="Times New Roman" w:cs="Times New Roman"/>
          <w:color w:val="CC0000"/>
          <w:sz w:val="27"/>
          <w:szCs w:val="27"/>
          <w:lang w:eastAsia="cs-CZ"/>
        </w:rPr>
        <w:t>, při podávání kalicha podávající řekne: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Krev Kristova.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Přijímající odpoví:</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Amen.</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Podává-li se namáčením, říká se zároveň:</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Tělo Kristovo a krev Kristova.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 xml:space="preserve">Přináší-li jáhen kalich s krví Páně </w:t>
      </w:r>
      <w:proofErr w:type="spellStart"/>
      <w:r w:rsidRPr="001802B4">
        <w:rPr>
          <w:rFonts w:ascii="Times New Roman" w:eastAsia="Times New Roman" w:hAnsi="Times New Roman" w:cs="Times New Roman"/>
          <w:color w:val="CC0000"/>
          <w:sz w:val="27"/>
          <w:szCs w:val="27"/>
          <w:lang w:eastAsia="cs-CZ"/>
        </w:rPr>
        <w:t>koncelebrantům</w:t>
      </w:r>
      <w:proofErr w:type="spellEnd"/>
      <w:r w:rsidRPr="001802B4">
        <w:rPr>
          <w:rFonts w:ascii="Times New Roman" w:eastAsia="Times New Roman" w:hAnsi="Times New Roman" w:cs="Times New Roman"/>
          <w:color w:val="CC0000"/>
          <w:sz w:val="27"/>
          <w:szCs w:val="27"/>
          <w:lang w:eastAsia="cs-CZ"/>
        </w:rPr>
        <w:t>, pouze jim ho předá, nic však přitom neříká.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Když kněz přijímá tělo Páně, začne se zpívat zpěv k přijímání. Pokud se při svatém přijímání nezpívá, může se před anebo po podávání věřícím přečíst z misálu text antifony k přijímání. Po rozdávání svatého přijímání kněz nebo jáhen nebo akolyta vyčistí nad kalichem paténu a potom i kalich. Při čištění kněz potichu říká: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Přijetí svátosti tvého těla a krve, Pane, ať nás posilní a stane se pro nás lékem nesmrtelnosti.</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Potom se kněz může vrátit k sedadlu. Je vhodné setrvat chvíli v tichém díkůčinění nebo společně zazpívat děkovný žalm anebo píseň.</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U sedadla nebo u oltáře kněz řekne: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Modleme se.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lastRenderedPageBreak/>
        <w:t>A všichni se spolu s ním chvíli potichu modlí, pokud nepředcházelo tiché díkůčinění. Potom kněz s rozpjatýma rukama pronáší modlitbu, končící slovy:</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Skrze Krista, našeho Pána.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Nebo: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Neboť on s tebou žije a kraluje na věky věků.</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Nebo: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Neboť ty žiješ a kraluješ na věky věků.</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Lid odpovídá zvoláním:</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Amen.</w:t>
      </w:r>
    </w:p>
    <w:p w:rsidR="001802B4" w:rsidRDefault="001802B4" w:rsidP="001802B4">
      <w:pPr>
        <w:shd w:val="clear" w:color="auto" w:fill="FFFFFF"/>
        <w:spacing w:before="100" w:beforeAutospacing="1" w:after="100" w:afterAutospacing="1" w:line="240" w:lineRule="auto"/>
        <w:outlineLvl w:val="2"/>
        <w:rPr>
          <w:rFonts w:ascii="Arial" w:eastAsia="Times New Roman" w:hAnsi="Arial" w:cs="Arial"/>
          <w:b/>
          <w:bCs/>
          <w:color w:val="000000"/>
          <w:sz w:val="48"/>
          <w:szCs w:val="48"/>
          <w:lang w:eastAsia="cs-CZ"/>
        </w:rPr>
      </w:pPr>
      <w:r>
        <w:rPr>
          <w:rFonts w:ascii="Arial" w:eastAsia="Times New Roman" w:hAnsi="Arial" w:cs="Arial"/>
          <w:b/>
          <w:bCs/>
          <w:color w:val="000000"/>
          <w:sz w:val="48"/>
          <w:szCs w:val="48"/>
          <w:lang w:eastAsia="cs-CZ"/>
        </w:rPr>
        <w:t>4</w:t>
      </w:r>
      <w:r w:rsidRPr="00920266">
        <w:rPr>
          <w:rFonts w:ascii="Arial" w:eastAsia="Times New Roman" w:hAnsi="Arial" w:cs="Arial"/>
          <w:b/>
          <w:bCs/>
          <w:color w:val="000000"/>
          <w:sz w:val="48"/>
          <w:szCs w:val="48"/>
          <w:lang w:eastAsia="cs-CZ"/>
        </w:rPr>
        <w:t xml:space="preserve">. </w:t>
      </w:r>
      <w:r>
        <w:rPr>
          <w:rFonts w:ascii="Arial" w:eastAsia="Times New Roman" w:hAnsi="Arial" w:cs="Arial"/>
          <w:b/>
          <w:bCs/>
          <w:color w:val="000000"/>
          <w:sz w:val="48"/>
          <w:szCs w:val="48"/>
          <w:lang w:eastAsia="cs-CZ"/>
        </w:rPr>
        <w:t>Závěrečné obřady</w:t>
      </w:r>
    </w:p>
    <w:p w:rsidR="001802B4" w:rsidRDefault="001802B4" w:rsidP="001802B4">
      <w:pPr>
        <w:pStyle w:val="Nadpis4"/>
        <w:rPr>
          <w:color w:val="CC0000"/>
          <w:sz w:val="27"/>
          <w:szCs w:val="27"/>
        </w:rPr>
      </w:pPr>
      <w:r>
        <w:rPr>
          <w:color w:val="CC0000"/>
          <w:sz w:val="27"/>
          <w:szCs w:val="27"/>
        </w:rPr>
        <w:t xml:space="preserve">Antifona k přijímání – </w:t>
      </w:r>
      <w:proofErr w:type="spellStart"/>
      <w:r>
        <w:rPr>
          <w:color w:val="CC0000"/>
          <w:sz w:val="27"/>
          <w:szCs w:val="27"/>
        </w:rPr>
        <w:t>Žl</w:t>
      </w:r>
      <w:proofErr w:type="spellEnd"/>
      <w:r>
        <w:rPr>
          <w:color w:val="CC0000"/>
          <w:sz w:val="27"/>
          <w:szCs w:val="27"/>
        </w:rPr>
        <w:t xml:space="preserve"> 78,29</w:t>
      </w:r>
    </w:p>
    <w:p w:rsidR="001802B4" w:rsidRDefault="001802B4" w:rsidP="001802B4">
      <w:pPr>
        <w:pStyle w:val="Normlnweb"/>
        <w:rPr>
          <w:color w:val="000000"/>
          <w:sz w:val="27"/>
          <w:szCs w:val="27"/>
        </w:rPr>
      </w:pPr>
      <w:r>
        <w:rPr>
          <w:color w:val="000000"/>
          <w:sz w:val="27"/>
          <w:szCs w:val="27"/>
        </w:rPr>
        <w:t>Jedli a důkladně se nasytili, Hospodin jim splnil, po čem toužili.</w:t>
      </w:r>
    </w:p>
    <w:p w:rsidR="001802B4" w:rsidRDefault="001802B4" w:rsidP="001802B4">
      <w:pPr>
        <w:pStyle w:val="Normlnweb"/>
        <w:rPr>
          <w:color w:val="000000"/>
          <w:sz w:val="27"/>
          <w:szCs w:val="27"/>
        </w:rPr>
      </w:pPr>
      <w:r>
        <w:rPr>
          <w:rStyle w:val="red"/>
          <w:color w:val="CC0000"/>
          <w:sz w:val="27"/>
          <w:szCs w:val="27"/>
        </w:rPr>
        <w:t>Nebo: Jan 3,16</w:t>
      </w:r>
    </w:p>
    <w:p w:rsidR="001802B4" w:rsidRDefault="001802B4" w:rsidP="001802B4">
      <w:pPr>
        <w:pStyle w:val="Normlnweb"/>
        <w:rPr>
          <w:color w:val="000000"/>
          <w:sz w:val="27"/>
          <w:szCs w:val="27"/>
        </w:rPr>
      </w:pPr>
      <w:r>
        <w:rPr>
          <w:color w:val="000000"/>
          <w:sz w:val="27"/>
          <w:szCs w:val="27"/>
        </w:rPr>
        <w:t>Bůh tak miloval svět, že dal svého jednorozeného Syna, aby žádný, kdo v něho věří, nezahynul, ale měl život věčný.</w:t>
      </w:r>
    </w:p>
    <w:p w:rsidR="001802B4" w:rsidRDefault="001802B4" w:rsidP="001802B4">
      <w:pPr>
        <w:pStyle w:val="Normlnweb"/>
        <w:rPr>
          <w:color w:val="000000"/>
          <w:sz w:val="27"/>
          <w:szCs w:val="27"/>
        </w:rPr>
      </w:pPr>
      <w:r>
        <w:rPr>
          <w:color w:val="000000"/>
          <w:sz w:val="27"/>
          <w:szCs w:val="27"/>
        </w:rPr>
        <w:t> </w:t>
      </w:r>
    </w:p>
    <w:p w:rsidR="001802B4" w:rsidRDefault="001802B4" w:rsidP="001802B4">
      <w:pPr>
        <w:pStyle w:val="Nadpis4"/>
        <w:rPr>
          <w:color w:val="CC0000"/>
          <w:sz w:val="27"/>
          <w:szCs w:val="27"/>
        </w:rPr>
      </w:pPr>
      <w:r>
        <w:rPr>
          <w:color w:val="CC0000"/>
          <w:sz w:val="27"/>
          <w:szCs w:val="27"/>
        </w:rPr>
        <w:t>Modlitba po přijímání</w:t>
      </w:r>
    </w:p>
    <w:p w:rsidR="001802B4" w:rsidRDefault="001802B4" w:rsidP="001802B4">
      <w:pPr>
        <w:pStyle w:val="Normlnweb"/>
        <w:rPr>
          <w:color w:val="000000"/>
          <w:sz w:val="27"/>
          <w:szCs w:val="27"/>
        </w:rPr>
      </w:pPr>
      <w:r>
        <w:rPr>
          <w:color w:val="000000"/>
          <w:sz w:val="27"/>
          <w:szCs w:val="27"/>
        </w:rPr>
        <w:t xml:space="preserve">Bože, </w:t>
      </w:r>
      <w:proofErr w:type="spellStart"/>
      <w:r>
        <w:rPr>
          <w:color w:val="000000"/>
          <w:sz w:val="27"/>
          <w:szCs w:val="27"/>
        </w:rPr>
        <w:t>tys</w:t>
      </w:r>
      <w:proofErr w:type="spellEnd"/>
      <w:r>
        <w:rPr>
          <w:color w:val="000000"/>
          <w:sz w:val="27"/>
          <w:szCs w:val="27"/>
        </w:rPr>
        <w:t xml:space="preserve"> nám připravil pokrm,</w:t>
      </w:r>
      <w:r>
        <w:rPr>
          <w:color w:val="000000"/>
          <w:sz w:val="27"/>
          <w:szCs w:val="27"/>
        </w:rPr>
        <w:br/>
        <w:t>který je příslibem nebeské radosti a pravým zdrojem života;</w:t>
      </w:r>
      <w:r>
        <w:rPr>
          <w:color w:val="000000"/>
          <w:sz w:val="27"/>
          <w:szCs w:val="27"/>
        </w:rPr>
        <w:br/>
        <w:t>dej, ať po něm nikdy nepřestáváme toužit.</w:t>
      </w:r>
      <w:r>
        <w:rPr>
          <w:color w:val="000000"/>
          <w:sz w:val="27"/>
          <w:szCs w:val="27"/>
        </w:rPr>
        <w:br/>
        <w:t>Skrze Krista, našeho Pána.</w:t>
      </w:r>
    </w:p>
    <w:p w:rsidR="001802B4" w:rsidRDefault="001802B4" w:rsidP="001802B4">
      <w:pPr>
        <w:shd w:val="clear" w:color="auto" w:fill="FFFFFF"/>
        <w:spacing w:before="100" w:beforeAutospacing="1" w:after="100" w:afterAutospacing="1" w:line="240" w:lineRule="auto"/>
        <w:outlineLvl w:val="2"/>
        <w:rPr>
          <w:rFonts w:ascii="Arial" w:eastAsia="Times New Roman" w:hAnsi="Arial" w:cs="Arial"/>
          <w:b/>
          <w:bCs/>
          <w:color w:val="000000"/>
          <w:sz w:val="48"/>
          <w:szCs w:val="48"/>
          <w:lang w:eastAsia="cs-CZ"/>
        </w:rPr>
      </w:pP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Pokud je třeba něco krátce sdělit lidu, vsunou se takováto krátká sdělení na toto místo.</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Kněz obrácen k lidu rozepne ruce a řekne: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Pán s vámi.</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lastRenderedPageBreak/>
        <w:t>Lid odpoví:</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I s tebou.</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Kněz žehná lid slovy:</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Požehnej vás všemohoucí Bůh, Otec i Syn + i Duch svatý.</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Lid odpovídá:</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Amen.</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V určitých dnech a při některých příležitostech může kněz udělovat požehnání slavnostním způsobem, nebo může říkat modlitbu nad lidem.</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Biskup může použít těchto textů, nebo obvyklého textu pro biskupské požehnání; při apoštolském požehnání spojeném s udělením plnomocných odpustků použije však textů, které jsou k tomu určené.</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Potom jáhen nebo sám kněz obrácen k lidu se sepjatýma rukama řekne:</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Jděte ve jménu Páně.</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Lid odpoví:</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Bohu díky.</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Po celý velikonoční oktáv a o slavnosti Seslání Ducha svatého se lid propouští slovy:</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Jděte ve jménu Páně, aleluja, aleluja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Lid odpoví:</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2B4">
        <w:rPr>
          <w:rFonts w:ascii="Times New Roman" w:eastAsia="Times New Roman" w:hAnsi="Times New Roman" w:cs="Times New Roman"/>
          <w:color w:val="000000"/>
          <w:sz w:val="27"/>
          <w:szCs w:val="27"/>
          <w:lang w:eastAsia="cs-CZ"/>
        </w:rPr>
        <w:t>Bohu díky, aleluja, aleluja.</w:t>
      </w:r>
    </w:p>
    <w:p w:rsidR="001802B4" w:rsidRPr="001802B4" w:rsidRDefault="001802B4" w:rsidP="001802B4">
      <w:pPr>
        <w:spacing w:before="100" w:beforeAutospacing="1" w:after="100" w:afterAutospacing="1" w:line="240" w:lineRule="auto"/>
        <w:rPr>
          <w:rFonts w:ascii="Times New Roman" w:eastAsia="Times New Roman" w:hAnsi="Times New Roman" w:cs="Times New Roman"/>
          <w:color w:val="CC0000"/>
          <w:sz w:val="27"/>
          <w:szCs w:val="27"/>
          <w:lang w:eastAsia="cs-CZ"/>
        </w:rPr>
      </w:pPr>
      <w:r w:rsidRPr="001802B4">
        <w:rPr>
          <w:rFonts w:ascii="Times New Roman" w:eastAsia="Times New Roman" w:hAnsi="Times New Roman" w:cs="Times New Roman"/>
          <w:color w:val="CC0000"/>
          <w:sz w:val="27"/>
          <w:szCs w:val="27"/>
          <w:lang w:eastAsia="cs-CZ"/>
        </w:rPr>
        <w:t>Nakonec kněz políbí oltář jako na začátku, pozdraví ho spolu s přisluhujícími obvyklou úklonou a odchází.</w:t>
      </w:r>
    </w:p>
    <w:p w:rsidR="001802B4" w:rsidRPr="00920266" w:rsidRDefault="001802B4" w:rsidP="001802B4">
      <w:pPr>
        <w:shd w:val="clear" w:color="auto" w:fill="FFFFFF"/>
        <w:spacing w:before="100" w:beforeAutospacing="1" w:after="100" w:afterAutospacing="1" w:line="240" w:lineRule="auto"/>
        <w:outlineLvl w:val="2"/>
        <w:rPr>
          <w:rFonts w:ascii="Arial" w:eastAsia="Times New Roman" w:hAnsi="Arial" w:cs="Arial"/>
          <w:b/>
          <w:bCs/>
          <w:color w:val="000000"/>
          <w:sz w:val="48"/>
          <w:szCs w:val="48"/>
          <w:lang w:eastAsia="cs-CZ"/>
        </w:rPr>
      </w:pPr>
    </w:p>
    <w:p w:rsidR="001802B4" w:rsidRPr="001802B4" w:rsidRDefault="001802B4" w:rsidP="001802B4"/>
    <w:p w:rsidR="001802B4" w:rsidRDefault="001802B4" w:rsidP="00920266">
      <w:pPr>
        <w:pStyle w:val="Normlnweb"/>
        <w:rPr>
          <w:color w:val="000000"/>
          <w:sz w:val="27"/>
          <w:szCs w:val="27"/>
        </w:rPr>
      </w:pPr>
    </w:p>
    <w:p w:rsidR="00920266" w:rsidRPr="00920266" w:rsidRDefault="00920266" w:rsidP="00920266"/>
    <w:p w:rsidR="008119D0" w:rsidRDefault="008119D0"/>
    <w:sectPr w:rsidR="00811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66"/>
    <w:rsid w:val="001802B4"/>
    <w:rsid w:val="008119D0"/>
    <w:rsid w:val="00904D1B"/>
    <w:rsid w:val="00920266"/>
    <w:rsid w:val="00B14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9D94"/>
  <w15:chartTrackingRefBased/>
  <w15:docId w15:val="{57E0596D-7D18-4A84-BE1E-5B6320EF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92026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9202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2026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202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20266"/>
    <w:rPr>
      <w:i/>
      <w:iCs/>
    </w:rPr>
  </w:style>
  <w:style w:type="character" w:styleId="Siln">
    <w:name w:val="Strong"/>
    <w:basedOn w:val="Standardnpsmoodstavce"/>
    <w:uiPriority w:val="22"/>
    <w:qFormat/>
    <w:rsid w:val="00920266"/>
    <w:rPr>
      <w:b/>
      <w:bCs/>
    </w:rPr>
  </w:style>
  <w:style w:type="character" w:customStyle="1" w:styleId="Nadpis4Char">
    <w:name w:val="Nadpis 4 Char"/>
    <w:basedOn w:val="Standardnpsmoodstavce"/>
    <w:link w:val="Nadpis4"/>
    <w:uiPriority w:val="9"/>
    <w:semiHidden/>
    <w:rsid w:val="00920266"/>
    <w:rPr>
      <w:rFonts w:asciiTheme="majorHAnsi" w:eastAsiaTheme="majorEastAsia" w:hAnsiTheme="majorHAnsi" w:cstheme="majorBidi"/>
      <w:i/>
      <w:iCs/>
      <w:color w:val="2E74B5" w:themeColor="accent1" w:themeShade="BF"/>
    </w:rPr>
  </w:style>
  <w:style w:type="character" w:customStyle="1" w:styleId="red">
    <w:name w:val="red"/>
    <w:basedOn w:val="Standardnpsmoodstavce"/>
    <w:rsid w:val="001802B4"/>
  </w:style>
  <w:style w:type="character" w:customStyle="1" w:styleId="red1">
    <w:name w:val="red1"/>
    <w:basedOn w:val="Standardnpsmoodstavce"/>
    <w:rsid w:val="001802B4"/>
  </w:style>
  <w:style w:type="paragraph" w:styleId="Textbubliny">
    <w:name w:val="Balloon Text"/>
    <w:basedOn w:val="Normln"/>
    <w:link w:val="TextbublinyChar"/>
    <w:uiPriority w:val="99"/>
    <w:semiHidden/>
    <w:unhideWhenUsed/>
    <w:rsid w:val="00B146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4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7343">
      <w:bodyDiv w:val="1"/>
      <w:marLeft w:val="0"/>
      <w:marRight w:val="0"/>
      <w:marTop w:val="0"/>
      <w:marBottom w:val="0"/>
      <w:divBdr>
        <w:top w:val="none" w:sz="0" w:space="0" w:color="auto"/>
        <w:left w:val="none" w:sz="0" w:space="0" w:color="auto"/>
        <w:bottom w:val="none" w:sz="0" w:space="0" w:color="auto"/>
        <w:right w:val="none" w:sz="0" w:space="0" w:color="auto"/>
      </w:divBdr>
    </w:div>
    <w:div w:id="592208673">
      <w:bodyDiv w:val="1"/>
      <w:marLeft w:val="0"/>
      <w:marRight w:val="0"/>
      <w:marTop w:val="0"/>
      <w:marBottom w:val="0"/>
      <w:divBdr>
        <w:top w:val="none" w:sz="0" w:space="0" w:color="auto"/>
        <w:left w:val="none" w:sz="0" w:space="0" w:color="auto"/>
        <w:bottom w:val="none" w:sz="0" w:space="0" w:color="auto"/>
        <w:right w:val="none" w:sz="0" w:space="0" w:color="auto"/>
      </w:divBdr>
    </w:div>
    <w:div w:id="595527118">
      <w:bodyDiv w:val="1"/>
      <w:marLeft w:val="0"/>
      <w:marRight w:val="0"/>
      <w:marTop w:val="0"/>
      <w:marBottom w:val="0"/>
      <w:divBdr>
        <w:top w:val="none" w:sz="0" w:space="0" w:color="auto"/>
        <w:left w:val="none" w:sz="0" w:space="0" w:color="auto"/>
        <w:bottom w:val="none" w:sz="0" w:space="0" w:color="auto"/>
        <w:right w:val="none" w:sz="0" w:space="0" w:color="auto"/>
      </w:divBdr>
    </w:div>
    <w:div w:id="695082739">
      <w:bodyDiv w:val="1"/>
      <w:marLeft w:val="0"/>
      <w:marRight w:val="0"/>
      <w:marTop w:val="0"/>
      <w:marBottom w:val="0"/>
      <w:divBdr>
        <w:top w:val="none" w:sz="0" w:space="0" w:color="auto"/>
        <w:left w:val="none" w:sz="0" w:space="0" w:color="auto"/>
        <w:bottom w:val="none" w:sz="0" w:space="0" w:color="auto"/>
        <w:right w:val="none" w:sz="0" w:space="0" w:color="auto"/>
      </w:divBdr>
      <w:divsChild>
        <w:div w:id="2033723786">
          <w:marLeft w:val="0"/>
          <w:marRight w:val="0"/>
          <w:marTop w:val="0"/>
          <w:marBottom w:val="0"/>
          <w:divBdr>
            <w:top w:val="none" w:sz="0" w:space="0" w:color="auto"/>
            <w:left w:val="none" w:sz="0" w:space="0" w:color="auto"/>
            <w:bottom w:val="none" w:sz="0" w:space="0" w:color="auto"/>
            <w:right w:val="none" w:sz="0" w:space="0" w:color="auto"/>
          </w:divBdr>
        </w:div>
      </w:divsChild>
    </w:div>
    <w:div w:id="890920364">
      <w:bodyDiv w:val="1"/>
      <w:marLeft w:val="0"/>
      <w:marRight w:val="0"/>
      <w:marTop w:val="0"/>
      <w:marBottom w:val="0"/>
      <w:divBdr>
        <w:top w:val="none" w:sz="0" w:space="0" w:color="auto"/>
        <w:left w:val="none" w:sz="0" w:space="0" w:color="auto"/>
        <w:bottom w:val="none" w:sz="0" w:space="0" w:color="auto"/>
        <w:right w:val="none" w:sz="0" w:space="0" w:color="auto"/>
      </w:divBdr>
    </w:div>
    <w:div w:id="956302697">
      <w:bodyDiv w:val="1"/>
      <w:marLeft w:val="0"/>
      <w:marRight w:val="0"/>
      <w:marTop w:val="0"/>
      <w:marBottom w:val="0"/>
      <w:divBdr>
        <w:top w:val="none" w:sz="0" w:space="0" w:color="auto"/>
        <w:left w:val="none" w:sz="0" w:space="0" w:color="auto"/>
        <w:bottom w:val="none" w:sz="0" w:space="0" w:color="auto"/>
        <w:right w:val="none" w:sz="0" w:space="0" w:color="auto"/>
      </w:divBdr>
    </w:div>
    <w:div w:id="1050807031">
      <w:bodyDiv w:val="1"/>
      <w:marLeft w:val="0"/>
      <w:marRight w:val="0"/>
      <w:marTop w:val="0"/>
      <w:marBottom w:val="0"/>
      <w:divBdr>
        <w:top w:val="none" w:sz="0" w:space="0" w:color="auto"/>
        <w:left w:val="none" w:sz="0" w:space="0" w:color="auto"/>
        <w:bottom w:val="none" w:sz="0" w:space="0" w:color="auto"/>
        <w:right w:val="none" w:sz="0" w:space="0" w:color="auto"/>
      </w:divBdr>
    </w:div>
    <w:div w:id="1496847666">
      <w:bodyDiv w:val="1"/>
      <w:marLeft w:val="0"/>
      <w:marRight w:val="0"/>
      <w:marTop w:val="0"/>
      <w:marBottom w:val="0"/>
      <w:divBdr>
        <w:top w:val="none" w:sz="0" w:space="0" w:color="auto"/>
        <w:left w:val="none" w:sz="0" w:space="0" w:color="auto"/>
        <w:bottom w:val="none" w:sz="0" w:space="0" w:color="auto"/>
        <w:right w:val="none" w:sz="0" w:space="0" w:color="auto"/>
      </w:divBdr>
    </w:div>
    <w:div w:id="1642927932">
      <w:bodyDiv w:val="1"/>
      <w:marLeft w:val="0"/>
      <w:marRight w:val="0"/>
      <w:marTop w:val="0"/>
      <w:marBottom w:val="0"/>
      <w:divBdr>
        <w:top w:val="none" w:sz="0" w:space="0" w:color="auto"/>
        <w:left w:val="none" w:sz="0" w:space="0" w:color="auto"/>
        <w:bottom w:val="none" w:sz="0" w:space="0" w:color="auto"/>
        <w:right w:val="none" w:sz="0" w:space="0" w:color="auto"/>
      </w:divBdr>
    </w:div>
    <w:div w:id="1720591646">
      <w:bodyDiv w:val="1"/>
      <w:marLeft w:val="0"/>
      <w:marRight w:val="0"/>
      <w:marTop w:val="0"/>
      <w:marBottom w:val="0"/>
      <w:divBdr>
        <w:top w:val="none" w:sz="0" w:space="0" w:color="auto"/>
        <w:left w:val="none" w:sz="0" w:space="0" w:color="auto"/>
        <w:bottom w:val="none" w:sz="0" w:space="0" w:color="auto"/>
        <w:right w:val="none" w:sz="0" w:space="0" w:color="auto"/>
      </w:divBdr>
      <w:divsChild>
        <w:div w:id="83488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2807</Words>
  <Characters>16568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 - uzkej</dc:creator>
  <cp:keywords/>
  <dc:description/>
  <cp:lastModifiedBy>Studenti - uzkej</cp:lastModifiedBy>
  <cp:revision>1</cp:revision>
  <cp:lastPrinted>2020-02-18T08:24:00Z</cp:lastPrinted>
  <dcterms:created xsi:type="dcterms:W3CDTF">2020-02-18T07:29:00Z</dcterms:created>
  <dcterms:modified xsi:type="dcterms:W3CDTF">2020-02-18T08:28:00Z</dcterms:modified>
</cp:coreProperties>
</file>